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5153A" w14:textId="77777777" w:rsidR="00956255" w:rsidRPr="007227FC" w:rsidRDefault="00956255" w:rsidP="00956255">
      <w:pPr>
        <w:pStyle w:val="afe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7F5C4D66" w14:textId="77777777" w:rsidR="00956255" w:rsidRPr="007227FC" w:rsidRDefault="00956255" w:rsidP="00956255">
      <w:pPr>
        <w:pStyle w:val="afe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31241A9" w14:textId="77777777" w:rsidR="00956255" w:rsidRPr="007227FC" w:rsidRDefault="00956255" w:rsidP="00956255">
      <w:pPr>
        <w:pStyle w:val="afe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E6DB0C2" w14:textId="77777777" w:rsidR="00956255" w:rsidRPr="007227FC" w:rsidRDefault="00956255" w:rsidP="00956255">
      <w:pPr>
        <w:keepNext/>
        <w:suppressLineNumbers/>
        <w:jc w:val="both"/>
        <w:rPr>
          <w:b/>
        </w:rPr>
      </w:pPr>
    </w:p>
    <w:p w14:paraId="1122DD71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0195FF29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726A89D4" w14:textId="77777777"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3CBB2529" w14:textId="77777777" w:rsidR="009A4540" w:rsidRDefault="009A4540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28D7BA5" w14:textId="77777777" w:rsidR="009A4540" w:rsidRDefault="009A4540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38CD5C68" w14:textId="77777777" w:rsidR="009A4540" w:rsidRDefault="009A4540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C368439" w14:textId="77777777"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76DC1737" w14:textId="7EC6ED3D" w:rsidR="00F93299" w:rsidRDefault="003A10CF" w:rsidP="00F93299">
      <w:pPr>
        <w:jc w:val="center"/>
        <w:rPr>
          <w:b/>
        </w:rPr>
      </w:pPr>
      <w:r>
        <w:rPr>
          <w:b/>
        </w:rPr>
        <w:t xml:space="preserve">Комплекс </w:t>
      </w:r>
      <w:r w:rsidR="00F93299">
        <w:rPr>
          <w:b/>
        </w:rPr>
        <w:t xml:space="preserve">оценочных материалов  </w:t>
      </w:r>
    </w:p>
    <w:p w14:paraId="5C88953F" w14:textId="77777777" w:rsidR="003A10CF" w:rsidRPr="00D170FB" w:rsidRDefault="003A10CF" w:rsidP="003A10CF">
      <w:pPr>
        <w:keepNext/>
        <w:suppressLineNumbers/>
        <w:contextualSpacing/>
        <w:jc w:val="center"/>
        <w:rPr>
          <w:szCs w:val="28"/>
        </w:rPr>
      </w:pPr>
      <w:r w:rsidRPr="00D170FB">
        <w:rPr>
          <w:szCs w:val="28"/>
        </w:rPr>
        <w:t xml:space="preserve">по </w:t>
      </w:r>
      <w:r>
        <w:rPr>
          <w:szCs w:val="28"/>
        </w:rPr>
        <w:t>профессиональному модулю</w:t>
      </w:r>
    </w:p>
    <w:p w14:paraId="72E1B30C" w14:textId="77777777" w:rsidR="00430770" w:rsidRPr="009665BA" w:rsidRDefault="00430770" w:rsidP="00430770">
      <w:pPr>
        <w:jc w:val="center"/>
        <w:rPr>
          <w:b/>
          <w:bCs/>
          <w:color w:val="0D0D0D"/>
        </w:rPr>
      </w:pPr>
      <w:r>
        <w:rPr>
          <w:b/>
        </w:rPr>
        <w:t>ПМ.</w:t>
      </w:r>
      <w:r w:rsidRPr="009665BA">
        <w:rPr>
          <w:b/>
        </w:rPr>
        <w:t xml:space="preserve">03 </w:t>
      </w:r>
      <w:r w:rsidRPr="009665BA">
        <w:rPr>
          <w:b/>
          <w:bCs/>
          <w:color w:val="000000"/>
        </w:rPr>
        <w:t xml:space="preserve">Организация процесса </w:t>
      </w:r>
      <w:proofErr w:type="gramStart"/>
      <w:r w:rsidRPr="009665BA">
        <w:rPr>
          <w:b/>
          <w:bCs/>
          <w:color w:val="000000"/>
        </w:rPr>
        <w:t>обучения</w:t>
      </w:r>
      <w:proofErr w:type="gramEnd"/>
      <w:r w:rsidRPr="009665BA">
        <w:rPr>
          <w:b/>
          <w:bCs/>
          <w:color w:val="000000"/>
        </w:rPr>
        <w:t xml:space="preserve"> по основным общеобразовательным программам дошкольного образования</w:t>
      </w:r>
    </w:p>
    <w:p w14:paraId="75EE88E3" w14:textId="77777777" w:rsidR="008F4BAB" w:rsidRDefault="008F4BAB" w:rsidP="008F4BAB">
      <w:pPr>
        <w:pStyle w:val="a6"/>
        <w:spacing w:after="0"/>
        <w:ind w:left="702" w:right="692"/>
        <w:jc w:val="center"/>
      </w:pP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 профессионального образования подготовки</w:t>
      </w:r>
      <w:r>
        <w:rPr>
          <w:spacing w:val="-57"/>
        </w:rPr>
        <w:t xml:space="preserve"> </w:t>
      </w:r>
      <w:r>
        <w:t>специалистов</w:t>
      </w:r>
      <w:r>
        <w:rPr>
          <w:spacing w:val="3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звена по специальности</w:t>
      </w:r>
    </w:p>
    <w:p w14:paraId="5B06671F" w14:textId="77777777" w:rsidR="008F4BAB" w:rsidRDefault="008F4BAB" w:rsidP="008F4BAB">
      <w:pPr>
        <w:pStyle w:val="a6"/>
        <w:spacing w:after="0"/>
        <w:jc w:val="center"/>
        <w:rPr>
          <w:b/>
          <w:sz w:val="26"/>
        </w:rPr>
      </w:pPr>
      <w:r w:rsidRPr="00E231A3">
        <w:rPr>
          <w:b/>
          <w:bCs/>
        </w:rPr>
        <w:t>44.02.01 Дошкольное образование</w:t>
      </w:r>
    </w:p>
    <w:p w14:paraId="1FAEF771" w14:textId="77777777" w:rsidR="008F4BAB" w:rsidRDefault="008F4BAB" w:rsidP="008F4BAB">
      <w:pPr>
        <w:pStyle w:val="a6"/>
        <w:rPr>
          <w:b/>
          <w:sz w:val="26"/>
        </w:rPr>
      </w:pPr>
    </w:p>
    <w:p w14:paraId="1657621A" w14:textId="77777777" w:rsidR="008F4BAB" w:rsidRDefault="008F4BAB" w:rsidP="008F4BAB">
      <w:pPr>
        <w:pStyle w:val="a6"/>
        <w:rPr>
          <w:b/>
          <w:sz w:val="26"/>
        </w:rPr>
      </w:pPr>
    </w:p>
    <w:p w14:paraId="2663CF58" w14:textId="77777777" w:rsidR="008F4BAB" w:rsidRDefault="008F4BAB" w:rsidP="008F4BAB">
      <w:pPr>
        <w:pStyle w:val="a6"/>
        <w:rPr>
          <w:b/>
          <w:sz w:val="26"/>
        </w:rPr>
      </w:pPr>
    </w:p>
    <w:p w14:paraId="5E161ACA" w14:textId="77777777" w:rsidR="008F4BAB" w:rsidRDefault="008F4BAB" w:rsidP="008F4BAB">
      <w:pPr>
        <w:pStyle w:val="a6"/>
        <w:rPr>
          <w:b/>
          <w:sz w:val="26"/>
        </w:rPr>
      </w:pPr>
    </w:p>
    <w:p w14:paraId="110E9D97" w14:textId="77777777" w:rsidR="008F4BAB" w:rsidRDefault="008F4BAB" w:rsidP="008F4BAB">
      <w:pPr>
        <w:pStyle w:val="a6"/>
        <w:rPr>
          <w:b/>
          <w:sz w:val="26"/>
        </w:rPr>
      </w:pPr>
    </w:p>
    <w:p w14:paraId="78C05409" w14:textId="77777777" w:rsidR="008F4BAB" w:rsidRDefault="008F4BAB" w:rsidP="008F4BAB">
      <w:pPr>
        <w:pStyle w:val="a6"/>
        <w:rPr>
          <w:b/>
          <w:sz w:val="26"/>
        </w:rPr>
      </w:pPr>
    </w:p>
    <w:tbl>
      <w:tblPr>
        <w:tblStyle w:val="afd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4"/>
      </w:tblGrid>
      <w:tr w:rsidR="008F4BAB" w:rsidRPr="008F4BAB" w14:paraId="5CF83FFE" w14:textId="77777777" w:rsidTr="008F4BAB">
        <w:tc>
          <w:tcPr>
            <w:tcW w:w="7830" w:type="dxa"/>
          </w:tcPr>
          <w:p w14:paraId="315B2DD4" w14:textId="77777777" w:rsidR="008F4BAB" w:rsidRPr="008F4BAB" w:rsidRDefault="008F4BAB" w:rsidP="008F4BAB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14:paraId="11F9E234" w14:textId="77777777" w:rsidR="008F4BAB" w:rsidRPr="008F4BAB" w:rsidRDefault="008F4BAB" w:rsidP="008F4BAB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BAB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Форма</w:t>
            </w:r>
            <w:r w:rsidRPr="008F4B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обучения</w:t>
            </w:r>
            <w:r w:rsidRPr="008F4BAB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: за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очная</w:t>
            </w:r>
          </w:p>
          <w:p w14:paraId="3A67A39B" w14:textId="77777777" w:rsidR="008F4BAB" w:rsidRPr="008F4BAB" w:rsidRDefault="008F4BAB" w:rsidP="008F4BAB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Срок освоения ОП СПО ППССЗ: 3 года 5 месяцев на базе основного</w:t>
            </w:r>
            <w:r w:rsidRPr="008F4BAB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полного</w:t>
            </w:r>
            <w:r w:rsidRPr="008F4B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образования</w:t>
            </w:r>
          </w:p>
          <w:p w14:paraId="34FC4C6C" w14:textId="77777777" w:rsidR="008F4BAB" w:rsidRPr="008F4BAB" w:rsidRDefault="008F4BAB" w:rsidP="008F4BAB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Профиль получаемого профессионального образования: гуманитарный</w:t>
            </w:r>
          </w:p>
          <w:p w14:paraId="556DA3DA" w14:textId="77777777" w:rsidR="008F4BAB" w:rsidRPr="008F4BAB" w:rsidRDefault="008F4BAB" w:rsidP="008F4BAB">
            <w:pPr>
              <w:pStyle w:val="a6"/>
              <w:rPr>
                <w:sz w:val="26"/>
              </w:rPr>
            </w:pPr>
          </w:p>
          <w:p w14:paraId="6A33B6C9" w14:textId="77777777" w:rsidR="008F4BAB" w:rsidRPr="008F4BAB" w:rsidRDefault="008F4BAB" w:rsidP="008F4BAB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729B555F" w14:textId="77777777" w:rsidR="006B4ADE" w:rsidRPr="0059410E" w:rsidRDefault="006B4ADE" w:rsidP="00B64C9F">
      <w:pPr>
        <w:pStyle w:val="a6"/>
        <w:spacing w:after="0"/>
        <w:ind w:left="2268"/>
        <w:jc w:val="center"/>
      </w:pPr>
    </w:p>
    <w:p w14:paraId="4C271CD1" w14:textId="77777777" w:rsidR="006B4ADE" w:rsidRPr="0059410E" w:rsidRDefault="006B4ADE" w:rsidP="006B4ADE">
      <w:pPr>
        <w:pStyle w:val="a6"/>
        <w:spacing w:after="0"/>
        <w:ind w:left="2268"/>
        <w:jc w:val="both"/>
      </w:pPr>
    </w:p>
    <w:p w14:paraId="0564E797" w14:textId="77777777" w:rsidR="008F4BAB" w:rsidRDefault="008F4BAB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95ED82D" w14:textId="77777777" w:rsidR="009A4540" w:rsidRDefault="009A4540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F1ECA82" w14:textId="77777777" w:rsidR="008F4BAB" w:rsidRDefault="008F4BAB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F2ADCDC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A67AA47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FC5522" w14:textId="77777777" w:rsidR="00E65A13" w:rsidRP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B19381" w14:textId="77777777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74A7AF" w14:textId="545E12D4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D30099">
        <w:t>5</w:t>
      </w:r>
      <w:r w:rsidR="00CA7E57">
        <w:t xml:space="preserve"> г.</w:t>
      </w:r>
    </w:p>
    <w:p w14:paraId="51877BE6" w14:textId="77777777" w:rsidR="00F93299" w:rsidRDefault="00F93299" w:rsidP="00F93299">
      <w:pPr>
        <w:jc w:val="center"/>
        <w:rPr>
          <w:szCs w:val="28"/>
        </w:rPr>
      </w:pPr>
    </w:p>
    <w:p w14:paraId="44DD81A3" w14:textId="5639F6F5" w:rsidR="004A2DB5" w:rsidRPr="00955C00" w:rsidRDefault="003A10CF" w:rsidP="00F93299">
      <w:pPr>
        <w:jc w:val="both"/>
        <w:rPr>
          <w:bCs/>
          <w:color w:val="0D0D0D"/>
        </w:rPr>
      </w:pPr>
      <w:proofErr w:type="gramStart"/>
      <w:r>
        <w:lastRenderedPageBreak/>
        <w:t xml:space="preserve">Комплекс </w:t>
      </w:r>
      <w:r w:rsidR="00F93299" w:rsidRPr="00F93299">
        <w:t>оценочных</w:t>
      </w:r>
      <w:r w:rsidR="00F93299">
        <w:t xml:space="preserve"> </w:t>
      </w:r>
      <w:r w:rsidR="00F93299" w:rsidRPr="00F93299">
        <w:t>материалов</w:t>
      </w:r>
      <w:r w:rsidR="00F93299">
        <w:rPr>
          <w:szCs w:val="28"/>
        </w:rPr>
        <w:t xml:space="preserve"> </w:t>
      </w:r>
      <w:r w:rsidR="00500546" w:rsidRPr="001B1527">
        <w:rPr>
          <w:szCs w:val="28"/>
        </w:rPr>
        <w:t>разработан</w:t>
      </w:r>
      <w:r w:rsidR="00F93299">
        <w:rPr>
          <w:b/>
          <w:szCs w:val="28"/>
        </w:rPr>
        <w:t xml:space="preserve"> </w:t>
      </w:r>
      <w:r w:rsidR="008F4BAB" w:rsidRPr="000E2C6F">
        <w:t xml:space="preserve">на основе федерального государственного образовательного стандарта </w:t>
      </w:r>
      <w:r w:rsidR="008F4BAB">
        <w:t>среднего профессионального образования - далее ФГОС СПО (</w:t>
      </w:r>
      <w:r w:rsidR="008F4BAB" w:rsidRPr="001A6DC7">
        <w:rPr>
          <w:rFonts w:eastAsia="Calibri"/>
        </w:rPr>
        <w:t xml:space="preserve">утвержденного приказом Министерства просвещения РФ от </w:t>
      </w:r>
      <w:r w:rsidR="008F4BAB">
        <w:rPr>
          <w:rFonts w:eastAsia="Calibri"/>
        </w:rPr>
        <w:t>17</w:t>
      </w:r>
      <w:r w:rsidR="008F4BAB" w:rsidRPr="001A6DC7">
        <w:rPr>
          <w:rFonts w:eastAsia="Calibri"/>
        </w:rPr>
        <w:t xml:space="preserve">.08.2022 г. № </w:t>
      </w:r>
      <w:r w:rsidR="008F4BAB">
        <w:rPr>
          <w:rFonts w:eastAsia="Calibri"/>
        </w:rPr>
        <w:t>743</w:t>
      </w:r>
      <w:r w:rsidR="008F4BAB" w:rsidRPr="001A6DC7">
        <w:rPr>
          <w:rFonts w:eastAsia="Calibri"/>
        </w:rPr>
        <w:t xml:space="preserve"> (зарегистрирован в Минюсте РФ </w:t>
      </w:r>
      <w:r w:rsidR="008F4BAB">
        <w:rPr>
          <w:rFonts w:eastAsia="Calibri"/>
        </w:rPr>
        <w:t>22</w:t>
      </w:r>
      <w:r w:rsidR="008F4BAB" w:rsidRPr="001A6DC7">
        <w:rPr>
          <w:rFonts w:eastAsia="Calibri"/>
        </w:rPr>
        <w:t>.09.</w:t>
      </w:r>
      <w:r w:rsidR="008F4BAB">
        <w:rPr>
          <w:rFonts w:eastAsia="Calibri"/>
        </w:rPr>
        <w:t>2022</w:t>
      </w:r>
      <w:r w:rsidR="008F4BAB" w:rsidRPr="001A6DC7">
        <w:rPr>
          <w:rFonts w:eastAsia="Calibri"/>
        </w:rPr>
        <w:t xml:space="preserve"> г. № </w:t>
      </w:r>
      <w:r w:rsidR="008F4BAB">
        <w:rPr>
          <w:rFonts w:eastAsia="Calibri"/>
        </w:rPr>
        <w:t>70195</w:t>
      </w:r>
      <w:r w:rsidR="008F4BAB">
        <w:t xml:space="preserve">), (в ред. Приказа </w:t>
      </w:r>
      <w:proofErr w:type="spellStart"/>
      <w:r w:rsidR="008F4BAB">
        <w:t>Минпросвещения</w:t>
      </w:r>
      <w:proofErr w:type="spellEnd"/>
      <w:r w:rsidR="008F4BAB">
        <w:t xml:space="preserve"> РФ </w:t>
      </w:r>
      <w:hyperlink r:id="rId9" w:anchor="l3280" w:history="1">
        <w:r w:rsidR="008F4BAB">
          <w:rPr>
            <w:u w:val="single"/>
          </w:rPr>
          <w:t>от 03.07.2024 N 464</w:t>
        </w:r>
      </w:hyperlink>
      <w:r w:rsidR="008F4BAB">
        <w:t xml:space="preserve">), с учетом примерной образовательной программы </w:t>
      </w:r>
      <w:r w:rsidR="008F4BAB" w:rsidRPr="0093568C">
        <w:t>подготовки специалистов среднего звена (далее ППС</w:t>
      </w:r>
      <w:r w:rsidR="008F4BAB">
        <w:t>С</w:t>
      </w:r>
      <w:r w:rsidR="008F4BAB" w:rsidRPr="0093568C">
        <w:t xml:space="preserve">З) </w:t>
      </w:r>
      <w:r w:rsidR="000B1413">
        <w:t xml:space="preserve">и рабочей программы </w:t>
      </w:r>
      <w:r>
        <w:t>профессионального модуля</w:t>
      </w:r>
      <w:r w:rsidR="000B1413" w:rsidRPr="004A2DB5">
        <w:t xml:space="preserve"> </w:t>
      </w:r>
      <w:r w:rsidR="00955C00" w:rsidRPr="00955C00">
        <w:t xml:space="preserve">ПМ.03 </w:t>
      </w:r>
      <w:r w:rsidR="00955C00" w:rsidRPr="00955C00">
        <w:rPr>
          <w:bCs/>
          <w:color w:val="000000"/>
        </w:rPr>
        <w:t>Организация</w:t>
      </w:r>
      <w:proofErr w:type="gramEnd"/>
      <w:r w:rsidR="00955C00" w:rsidRPr="00955C00">
        <w:rPr>
          <w:bCs/>
          <w:color w:val="000000"/>
        </w:rPr>
        <w:t xml:space="preserve"> </w:t>
      </w:r>
      <w:proofErr w:type="gramStart"/>
      <w:r w:rsidR="00955C00" w:rsidRPr="00955C00">
        <w:rPr>
          <w:bCs/>
          <w:color w:val="000000"/>
        </w:rPr>
        <w:t>процесса обучения по основным общеобразовательным программам дошкольного образования</w:t>
      </w:r>
      <w:r w:rsidR="00955C00">
        <w:rPr>
          <w:bCs/>
          <w:color w:val="000000"/>
        </w:rPr>
        <w:t xml:space="preserve"> </w:t>
      </w:r>
      <w:r w:rsidR="000B1413" w:rsidRPr="004A2DB5">
        <w:rPr>
          <w:bCs/>
        </w:rPr>
        <w:t>с учетом</w:t>
      </w:r>
      <w:r w:rsidR="000B1413" w:rsidRPr="004A2DB5">
        <w:t xml:space="preserve"> примерной рабочей программы </w:t>
      </w:r>
      <w:r>
        <w:t>профессионального модуля</w:t>
      </w:r>
      <w:r w:rsidR="000B1413" w:rsidRPr="004A2DB5">
        <w:t xml:space="preserve"> «</w:t>
      </w:r>
      <w:r w:rsidR="00955C00" w:rsidRPr="00955C00">
        <w:t xml:space="preserve">ПМ.03 </w:t>
      </w:r>
      <w:r w:rsidR="00955C00" w:rsidRPr="00955C00">
        <w:rPr>
          <w:bCs/>
          <w:color w:val="000000"/>
        </w:rPr>
        <w:t>Организация процесса обучения по основным общеобразовательным программам дошкольного образования</w:t>
      </w:r>
      <w:r w:rsidR="000B1413" w:rsidRPr="004A2DB5">
        <w:t>»</w:t>
      </w:r>
      <w:r w:rsidR="000B1413" w:rsidRPr="00030FBA">
        <w:t xml:space="preserve"> для профессиональных образовательных организаций  – </w:t>
      </w:r>
      <w:r w:rsidR="000B1413" w:rsidRPr="00F47304">
        <w:rPr>
          <w:iCs/>
        </w:rPr>
        <w:t>одобренной ФГБОУ ДПО ИРПО и рекомендова</w:t>
      </w:r>
      <w:r w:rsidR="000B1413">
        <w:rPr>
          <w:iCs/>
        </w:rPr>
        <w:t>н</w:t>
      </w:r>
      <w:r w:rsidR="000B1413" w:rsidRPr="00F47304">
        <w:rPr>
          <w:iCs/>
        </w:rPr>
        <w:t>н</w:t>
      </w:r>
      <w:r w:rsidR="000B1413">
        <w:rPr>
          <w:iCs/>
        </w:rPr>
        <w:t>ой для всех УГПС</w:t>
      </w:r>
      <w:r w:rsidR="000B1413">
        <w:t xml:space="preserve"> (П</w:t>
      </w:r>
      <w:r w:rsidR="000B1413" w:rsidRPr="00030FBA">
        <w:t xml:space="preserve">ротокол № </w:t>
      </w:r>
      <w:r w:rsidR="001B41FF">
        <w:t>14</w:t>
      </w:r>
      <w:r w:rsidR="000B1413" w:rsidRPr="00030FBA">
        <w:t xml:space="preserve"> от </w:t>
      </w:r>
      <w:r w:rsidR="001B41FF">
        <w:t>30</w:t>
      </w:r>
      <w:r w:rsidR="000B1413">
        <w:t>.</w:t>
      </w:r>
      <w:r w:rsidR="001B41FF">
        <w:t>11</w:t>
      </w:r>
      <w:r w:rsidR="000B1413">
        <w:t>.</w:t>
      </w:r>
      <w:r w:rsidR="000B1413" w:rsidRPr="00030FBA">
        <w:t>20</w:t>
      </w:r>
      <w:r w:rsidR="000B1413">
        <w:t>2</w:t>
      </w:r>
      <w:r w:rsidR="001B41FF">
        <w:t>2</w:t>
      </w:r>
      <w:r w:rsidR="000B1413" w:rsidRPr="00030FBA">
        <w:t xml:space="preserve"> г.</w:t>
      </w:r>
      <w:r w:rsidR="000B1413">
        <w:t xml:space="preserve">) </w:t>
      </w:r>
      <w:r w:rsidR="004A2DB5">
        <w:t>для специальности (далее СПО)</w:t>
      </w:r>
      <w:r w:rsidR="004A2DB5">
        <w:rPr>
          <w:b/>
        </w:rPr>
        <w:t xml:space="preserve"> 44.02.01 Дошкольное образование</w:t>
      </w:r>
      <w:r w:rsidR="004A2DB5">
        <w:t>, входящей</w:t>
      </w:r>
      <w:r w:rsidR="004A2DB5">
        <w:rPr>
          <w:spacing w:val="2"/>
        </w:rPr>
        <w:t xml:space="preserve"> </w:t>
      </w:r>
      <w:r w:rsidR="004A2DB5">
        <w:t>в</w:t>
      </w:r>
      <w:r w:rsidR="004A2DB5">
        <w:rPr>
          <w:spacing w:val="-2"/>
        </w:rPr>
        <w:t xml:space="preserve"> </w:t>
      </w:r>
      <w:r w:rsidR="004A2DB5">
        <w:t>укрупненную</w:t>
      </w:r>
      <w:r w:rsidR="004A2DB5">
        <w:rPr>
          <w:spacing w:val="-1"/>
        </w:rPr>
        <w:t xml:space="preserve"> </w:t>
      </w:r>
      <w:r w:rsidR="004A2DB5">
        <w:t>группу</w:t>
      </w:r>
      <w:r w:rsidR="004A2DB5">
        <w:rPr>
          <w:spacing w:val="-8"/>
        </w:rPr>
        <w:t xml:space="preserve"> </w:t>
      </w:r>
      <w:r w:rsidR="004A2DB5">
        <w:t>специальностей</w:t>
      </w:r>
      <w:r w:rsidR="004A2DB5">
        <w:rPr>
          <w:spacing w:val="9"/>
        </w:rPr>
        <w:t xml:space="preserve"> </w:t>
      </w:r>
      <w:r w:rsidR="004A2DB5">
        <w:rPr>
          <w:b/>
        </w:rPr>
        <w:t>44.00.00</w:t>
      </w:r>
      <w:r w:rsidR="004A2DB5">
        <w:rPr>
          <w:b/>
          <w:spacing w:val="1"/>
        </w:rPr>
        <w:t xml:space="preserve"> </w:t>
      </w:r>
      <w:r w:rsidR="004A2DB5">
        <w:rPr>
          <w:b/>
          <w:bCs/>
          <w:shd w:val="clear" w:color="auto" w:fill="FFFFFF"/>
        </w:rPr>
        <w:t>Образование и педагогические</w:t>
      </w:r>
      <w:proofErr w:type="gramEnd"/>
      <w:r w:rsidR="004A2DB5">
        <w:rPr>
          <w:b/>
          <w:bCs/>
          <w:shd w:val="clear" w:color="auto" w:fill="FFFFFF"/>
        </w:rPr>
        <w:t xml:space="preserve"> науки</w:t>
      </w:r>
      <w:r w:rsidR="004A2DB5">
        <w:rPr>
          <w:b/>
        </w:rPr>
        <w:t>.</w:t>
      </w:r>
    </w:p>
    <w:p w14:paraId="519662AB" w14:textId="2D6CE016" w:rsidR="006B4ADE" w:rsidRDefault="006B4ADE" w:rsidP="004A2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1542B6A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E710A05" w14:textId="77777777" w:rsidR="008F4BAB" w:rsidRDefault="008F4BAB" w:rsidP="008F4BAB">
      <w:pPr>
        <w:pStyle w:val="a6"/>
        <w:spacing w:before="2"/>
        <w:rPr>
          <w:b/>
          <w:sz w:val="16"/>
        </w:rPr>
      </w:pPr>
    </w:p>
    <w:p w14:paraId="619A4DDC" w14:textId="77777777" w:rsidR="008F4BAB" w:rsidRDefault="008F4BAB" w:rsidP="008F4BAB">
      <w:pPr>
        <w:pStyle w:val="a6"/>
        <w:spacing w:before="2"/>
        <w:rPr>
          <w:b/>
          <w:sz w:val="16"/>
        </w:rPr>
      </w:pPr>
    </w:p>
    <w:p w14:paraId="77A9EE46" w14:textId="77777777" w:rsidR="008F4BAB" w:rsidRDefault="008F4BAB" w:rsidP="008F4BAB">
      <w:pPr>
        <w:pStyle w:val="a6"/>
        <w:spacing w:before="2"/>
        <w:rPr>
          <w:b/>
          <w:sz w:val="16"/>
        </w:rPr>
      </w:pPr>
    </w:p>
    <w:p w14:paraId="4D26EF36" w14:textId="77777777" w:rsidR="008F4BAB" w:rsidRDefault="008F4BAB" w:rsidP="008F4BAB">
      <w:pPr>
        <w:pStyle w:val="a6"/>
        <w:spacing w:before="2"/>
        <w:rPr>
          <w:b/>
          <w:sz w:val="16"/>
        </w:rPr>
      </w:pPr>
    </w:p>
    <w:p w14:paraId="69B3C727" w14:textId="0460D8F6" w:rsidR="008F4BAB" w:rsidRDefault="008F4BAB" w:rsidP="008F4BAB">
      <w:pPr>
        <w:pStyle w:val="a6"/>
        <w:spacing w:before="90"/>
        <w:ind w:left="319"/>
      </w:pPr>
      <w:r>
        <w:rPr>
          <w:b/>
        </w:rPr>
        <w:t xml:space="preserve">Разработчик: </w:t>
      </w:r>
      <w:r w:rsidR="00430770">
        <w:t xml:space="preserve">Хайлова Марина Владимировна </w:t>
      </w:r>
      <w:r>
        <w:t>преподаватель</w:t>
      </w:r>
      <w:r>
        <w:rPr>
          <w:spacing w:val="-6"/>
        </w:rPr>
        <w:t xml:space="preserve">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</w:p>
    <w:p w14:paraId="30EC0985" w14:textId="77777777" w:rsidR="008F4BAB" w:rsidRDefault="008F4BAB" w:rsidP="008F4BAB">
      <w:pPr>
        <w:pStyle w:val="a6"/>
        <w:rPr>
          <w:sz w:val="20"/>
        </w:rPr>
      </w:pPr>
    </w:p>
    <w:p w14:paraId="4FD8AD3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7AF7F8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687B3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085B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EB547E5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116FE35" w14:textId="77777777" w:rsidR="004A2DB5" w:rsidRDefault="004A2DB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A231A29" w14:textId="77777777" w:rsidR="004A2DB5" w:rsidRDefault="004A2DB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AF67BE" w14:textId="77777777" w:rsidR="004A2DB5" w:rsidRDefault="004A2DB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B93DFE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30268BA" w14:textId="23F83365" w:rsidR="006B4ADE" w:rsidRDefault="004A2DB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>
        <w:rPr>
          <w:noProof/>
        </w:rPr>
        <w:drawing>
          <wp:inline distT="0" distB="0" distL="0" distR="0" wp14:anchorId="03D870A7" wp14:editId="21666AAC">
            <wp:extent cx="4876800" cy="1699218"/>
            <wp:effectExtent l="0" t="0" r="0" b="0"/>
            <wp:docPr id="7" name="Рисунок 7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89B6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326B2177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2EF8FBF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B6A711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CFCE788" w14:textId="77777777" w:rsidR="003A10CF" w:rsidRDefault="003A10CF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D819656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8C3FC09" w14:textId="77777777" w:rsidR="00955C00" w:rsidRDefault="00955C00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0A17D51" w14:textId="77777777" w:rsidR="00494EAB" w:rsidRDefault="00494EAB">
      <w:pPr>
        <w:rPr>
          <w:color w:val="FF0000"/>
        </w:rPr>
      </w:pPr>
    </w:p>
    <w:p w14:paraId="4BEAB04D" w14:textId="77777777" w:rsidR="005A63D0" w:rsidRDefault="005A63D0"/>
    <w:p w14:paraId="4E512CDF" w14:textId="1E5CD6F5" w:rsidR="00494EAB" w:rsidRPr="00473706" w:rsidRDefault="005A63D0" w:rsidP="005A63D0">
      <w:pPr>
        <w:rPr>
          <w:b/>
          <w:sz w:val="28"/>
        </w:rPr>
      </w:pPr>
      <w:r>
        <w:rPr>
          <w:b/>
          <w:sz w:val="28"/>
        </w:rPr>
        <w:lastRenderedPageBreak/>
        <w:t xml:space="preserve">                                          </w:t>
      </w:r>
      <w:r w:rsidR="00473706" w:rsidRPr="00473706">
        <w:rPr>
          <w:b/>
          <w:sz w:val="28"/>
        </w:rPr>
        <w:t>Содержание</w:t>
      </w:r>
      <w:r>
        <w:rPr>
          <w:b/>
          <w:sz w:val="28"/>
        </w:rPr>
        <w:t xml:space="preserve">                                          </w:t>
      </w:r>
    </w:p>
    <w:p w14:paraId="59934977" w14:textId="77777777" w:rsidR="00FD460A" w:rsidRPr="00F93299" w:rsidRDefault="00FD460A" w:rsidP="00F93299">
      <w:pPr>
        <w:jc w:val="both"/>
      </w:pPr>
    </w:p>
    <w:p w14:paraId="027635DF" w14:textId="756DB33F" w:rsidR="00FD460A" w:rsidRDefault="00473706" w:rsidP="00F93299">
      <w:pPr>
        <w:jc w:val="both"/>
      </w:pPr>
      <w:r w:rsidRPr="00F93299">
        <w:t xml:space="preserve">1. Паспорт </w:t>
      </w:r>
      <w:r w:rsidR="003A10CF">
        <w:t xml:space="preserve">комплекса </w:t>
      </w:r>
      <w:r w:rsidR="00F93299" w:rsidRPr="00F93299">
        <w:t xml:space="preserve">оценочных материалов  </w:t>
      </w:r>
      <w:r w:rsidR="00F93299">
        <w:t xml:space="preserve"> </w:t>
      </w:r>
      <w:r>
        <w:t xml:space="preserve">                                               4</w:t>
      </w:r>
    </w:p>
    <w:p w14:paraId="1302D605" w14:textId="3C1728E9" w:rsidR="00473706" w:rsidRDefault="00473706" w:rsidP="005A63D0">
      <w:pPr>
        <w:spacing w:line="360" w:lineRule="auto"/>
      </w:pPr>
      <w:r>
        <w:t>2.</w:t>
      </w:r>
      <w:r w:rsidRPr="00473706">
        <w:t xml:space="preserve"> Планируемые результаты освоения учебной дисциплин</w:t>
      </w:r>
      <w:r>
        <w:t xml:space="preserve">ы                                         5 </w:t>
      </w:r>
    </w:p>
    <w:p w14:paraId="0BFD651C" w14:textId="0B03F72D" w:rsidR="00FD460A" w:rsidRDefault="00473706" w:rsidP="005A63D0">
      <w:pPr>
        <w:spacing w:line="360" w:lineRule="auto"/>
      </w:pPr>
      <w:r>
        <w:t xml:space="preserve">3.Оценочные материалы для проведения промежуточной аттестации                         </w:t>
      </w:r>
      <w:r w:rsidR="005A63D0">
        <w:t>11</w:t>
      </w:r>
    </w:p>
    <w:p w14:paraId="131CA663" w14:textId="77777777" w:rsidR="00FD460A" w:rsidRDefault="00FD460A" w:rsidP="005A63D0">
      <w:pPr>
        <w:spacing w:line="360" w:lineRule="auto"/>
      </w:pPr>
    </w:p>
    <w:p w14:paraId="4D27EBD0" w14:textId="455FDF01" w:rsidR="00FD460A" w:rsidRDefault="00FD460A"/>
    <w:p w14:paraId="09FAF6EB" w14:textId="7BDF48C5" w:rsidR="00F64B69" w:rsidRDefault="00F64B69"/>
    <w:p w14:paraId="2702F423" w14:textId="77777777" w:rsidR="00473706" w:rsidRDefault="00473706"/>
    <w:p w14:paraId="375CA181" w14:textId="77777777" w:rsidR="00473706" w:rsidRDefault="00473706"/>
    <w:p w14:paraId="77ACB3F1" w14:textId="77777777" w:rsidR="00473706" w:rsidRDefault="00473706"/>
    <w:p w14:paraId="37801BD6" w14:textId="77777777" w:rsidR="00473706" w:rsidRDefault="00473706"/>
    <w:p w14:paraId="48B8C12D" w14:textId="77777777" w:rsidR="00473706" w:rsidRDefault="00473706"/>
    <w:p w14:paraId="72D7AC6B" w14:textId="77777777" w:rsidR="00473706" w:rsidRDefault="00473706"/>
    <w:p w14:paraId="56FE733D" w14:textId="77777777" w:rsidR="00473706" w:rsidRDefault="00473706"/>
    <w:p w14:paraId="7A97DA6D" w14:textId="77777777" w:rsidR="00473706" w:rsidRDefault="00473706"/>
    <w:p w14:paraId="2EA37DB0" w14:textId="77777777" w:rsidR="00473706" w:rsidRDefault="00473706"/>
    <w:p w14:paraId="5119869A" w14:textId="77777777" w:rsidR="00473706" w:rsidRDefault="00473706"/>
    <w:p w14:paraId="5B4DAE97" w14:textId="77777777" w:rsidR="00473706" w:rsidRDefault="00473706"/>
    <w:p w14:paraId="4E2FBF3B" w14:textId="77777777" w:rsidR="00473706" w:rsidRDefault="00473706"/>
    <w:p w14:paraId="18C81540" w14:textId="77777777" w:rsidR="00473706" w:rsidRDefault="00473706"/>
    <w:p w14:paraId="4EE3F16B" w14:textId="77777777" w:rsidR="00473706" w:rsidRDefault="00473706"/>
    <w:p w14:paraId="19B1866B" w14:textId="77777777" w:rsidR="00473706" w:rsidRDefault="00473706"/>
    <w:p w14:paraId="4A7E639A" w14:textId="77777777" w:rsidR="00473706" w:rsidRDefault="00473706"/>
    <w:p w14:paraId="6DBFF5A4" w14:textId="77777777" w:rsidR="00473706" w:rsidRDefault="00473706"/>
    <w:p w14:paraId="783F8797" w14:textId="77777777" w:rsidR="00473706" w:rsidRDefault="00473706"/>
    <w:p w14:paraId="3841A52A" w14:textId="77777777" w:rsidR="00473706" w:rsidRDefault="00473706"/>
    <w:p w14:paraId="496A1918" w14:textId="77777777" w:rsidR="00473706" w:rsidRDefault="00473706"/>
    <w:p w14:paraId="06518996" w14:textId="77777777" w:rsidR="00473706" w:rsidRDefault="00473706"/>
    <w:p w14:paraId="0117E722" w14:textId="77777777" w:rsidR="00473706" w:rsidRDefault="00473706"/>
    <w:p w14:paraId="0D0ABA34" w14:textId="77777777" w:rsidR="00473706" w:rsidRDefault="00473706"/>
    <w:p w14:paraId="6F960EDE" w14:textId="77777777" w:rsidR="00473706" w:rsidRDefault="00473706"/>
    <w:p w14:paraId="6AC545E8" w14:textId="77777777" w:rsidR="00473706" w:rsidRDefault="00473706"/>
    <w:p w14:paraId="2D17C30D" w14:textId="77777777" w:rsidR="00473706" w:rsidRDefault="00473706"/>
    <w:p w14:paraId="03A2A79D" w14:textId="77777777" w:rsidR="00473706" w:rsidRDefault="00473706"/>
    <w:p w14:paraId="1204D601" w14:textId="77777777" w:rsidR="00473706" w:rsidRDefault="00473706"/>
    <w:p w14:paraId="5E929F08" w14:textId="77777777" w:rsidR="00473706" w:rsidRDefault="00473706"/>
    <w:p w14:paraId="39EBD85D" w14:textId="77777777" w:rsidR="00473706" w:rsidRDefault="00473706"/>
    <w:p w14:paraId="5C1DA9A8" w14:textId="77777777" w:rsidR="00481E1C" w:rsidRDefault="00481E1C"/>
    <w:p w14:paraId="79028006" w14:textId="77777777" w:rsidR="00481E1C" w:rsidRDefault="00481E1C"/>
    <w:p w14:paraId="6FF658E4" w14:textId="77777777" w:rsidR="00481E1C" w:rsidRDefault="00481E1C"/>
    <w:p w14:paraId="58BD26A0" w14:textId="77777777" w:rsidR="00481E1C" w:rsidRDefault="00481E1C"/>
    <w:p w14:paraId="61A88F61" w14:textId="77777777" w:rsidR="00955C00" w:rsidRDefault="00955C00">
      <w:bookmarkStart w:id="0" w:name="_GoBack"/>
      <w:bookmarkEnd w:id="0"/>
    </w:p>
    <w:p w14:paraId="6B7FB571" w14:textId="77777777" w:rsidR="00481E1C" w:rsidRDefault="00481E1C"/>
    <w:p w14:paraId="27D83530" w14:textId="77777777" w:rsidR="00473706" w:rsidRDefault="00473706"/>
    <w:p w14:paraId="2C7D3E44" w14:textId="77777777" w:rsidR="00473706" w:rsidRDefault="00473706"/>
    <w:p w14:paraId="5BCA89A6" w14:textId="77777777" w:rsidR="00473706" w:rsidRDefault="00473706"/>
    <w:p w14:paraId="3FF79EA2" w14:textId="198D8A71" w:rsidR="00F64B69" w:rsidRDefault="00F64B69"/>
    <w:p w14:paraId="6604BF81" w14:textId="5F33A961" w:rsidR="00F64B69" w:rsidRDefault="00F64B69"/>
    <w:p w14:paraId="638232A4" w14:textId="176BB826" w:rsidR="00FD460A" w:rsidRPr="00F93299" w:rsidRDefault="00FD460A" w:rsidP="00CB6689">
      <w:pPr>
        <w:pStyle w:val="1"/>
        <w:numPr>
          <w:ilvl w:val="0"/>
          <w:numId w:val="2"/>
        </w:numPr>
        <w:spacing w:before="0" w:after="0"/>
        <w:ind w:left="714" w:hanging="357"/>
        <w:jc w:val="center"/>
        <w:rPr>
          <w:rFonts w:ascii="Times New Roman" w:hAnsi="Times New Roman" w:cs="Times New Roman"/>
          <w:sz w:val="24"/>
        </w:rPr>
      </w:pPr>
      <w:bookmarkStart w:id="1" w:name="_Toc212567170"/>
      <w:r w:rsidRPr="00F93299">
        <w:rPr>
          <w:rFonts w:ascii="Times New Roman" w:hAnsi="Times New Roman" w:cs="Times New Roman"/>
          <w:sz w:val="24"/>
        </w:rPr>
        <w:lastRenderedPageBreak/>
        <w:t xml:space="preserve">Паспорт </w:t>
      </w:r>
      <w:bookmarkEnd w:id="1"/>
      <w:r w:rsidR="003A10CF">
        <w:rPr>
          <w:rFonts w:ascii="Times New Roman" w:hAnsi="Times New Roman" w:cs="Times New Roman"/>
          <w:sz w:val="24"/>
        </w:rPr>
        <w:t xml:space="preserve">комплекса </w:t>
      </w:r>
      <w:r w:rsidR="00F93299" w:rsidRPr="00F93299">
        <w:rPr>
          <w:rFonts w:ascii="Times New Roman" w:hAnsi="Times New Roman" w:cs="Times New Roman"/>
          <w:sz w:val="24"/>
        </w:rPr>
        <w:t xml:space="preserve">оценочных материалов                                                  </w:t>
      </w:r>
    </w:p>
    <w:p w14:paraId="70AA9B4A" w14:textId="494F51F9" w:rsidR="004A2DB5" w:rsidRPr="00BF644C" w:rsidRDefault="004A2DB5" w:rsidP="004A2DB5">
      <w:pPr>
        <w:pStyle w:val="Default"/>
        <w:ind w:firstLine="709"/>
        <w:jc w:val="both"/>
      </w:pPr>
      <w:proofErr w:type="gramStart"/>
      <w:r w:rsidRPr="001B1527">
        <w:t xml:space="preserve">В результате освоения </w:t>
      </w:r>
      <w:r w:rsidR="003A10CF">
        <w:t>профессионального</w:t>
      </w:r>
      <w:r>
        <w:t xml:space="preserve"> модуля </w:t>
      </w:r>
      <w:r w:rsidR="00430770">
        <w:rPr>
          <w:b/>
        </w:rPr>
        <w:t xml:space="preserve">ПМ.03 </w:t>
      </w:r>
      <w:r w:rsidR="00430770" w:rsidRPr="009665BA">
        <w:rPr>
          <w:b/>
          <w:bCs/>
          <w:szCs w:val="20"/>
          <w:lang w:eastAsia="ru-RU"/>
        </w:rPr>
        <w:t>Организация процесса обучения по основным общеобразовательным программам дошкольного образования</w:t>
      </w:r>
      <w:r w:rsidR="00430770" w:rsidRPr="009665BA">
        <w:rPr>
          <w:b/>
          <w:bCs/>
          <w:color w:val="FF0000"/>
          <w:szCs w:val="20"/>
          <w:lang w:eastAsia="ru-RU"/>
        </w:rPr>
        <w:t xml:space="preserve"> </w:t>
      </w:r>
      <w:r w:rsidRPr="00B21022">
        <w:t xml:space="preserve"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>
        <w:t>специальности</w:t>
      </w:r>
      <w:r w:rsidRPr="00375A24">
        <w:rPr>
          <w:b/>
        </w:rPr>
        <w:t xml:space="preserve"> </w:t>
      </w:r>
      <w:r w:rsidRPr="005C27BC">
        <w:rPr>
          <w:b/>
        </w:rPr>
        <w:t>44.02.01 Дошкольное образование</w:t>
      </w:r>
      <w:r>
        <w:t xml:space="preserve">, </w:t>
      </w:r>
      <w:r w:rsidRPr="005D1EAA">
        <w:t>входящей</w:t>
      </w:r>
      <w:r w:rsidRPr="005D1EAA">
        <w:rPr>
          <w:spacing w:val="2"/>
        </w:rPr>
        <w:t xml:space="preserve"> </w:t>
      </w:r>
      <w:r w:rsidRPr="005D1EAA">
        <w:t>в</w:t>
      </w:r>
      <w:r w:rsidRPr="005D1EAA">
        <w:rPr>
          <w:spacing w:val="-2"/>
        </w:rPr>
        <w:t xml:space="preserve"> </w:t>
      </w:r>
      <w:r w:rsidRPr="005D1EAA">
        <w:t>укрупненную</w:t>
      </w:r>
      <w:r w:rsidRPr="005D1EAA">
        <w:rPr>
          <w:spacing w:val="-1"/>
        </w:rPr>
        <w:t xml:space="preserve"> </w:t>
      </w:r>
      <w:r w:rsidRPr="005D1EAA">
        <w:t>группу</w:t>
      </w:r>
      <w:r w:rsidRPr="005D1EAA">
        <w:rPr>
          <w:spacing w:val="-8"/>
        </w:rPr>
        <w:t xml:space="preserve"> </w:t>
      </w:r>
      <w:r w:rsidRPr="005D1EAA">
        <w:t>специальностей</w:t>
      </w:r>
      <w:r w:rsidRPr="005D1EAA">
        <w:rPr>
          <w:spacing w:val="9"/>
        </w:rPr>
        <w:t xml:space="preserve"> </w:t>
      </w:r>
      <w:r w:rsidRPr="005D1EAA">
        <w:rPr>
          <w:b/>
        </w:rPr>
        <w:t>4</w:t>
      </w:r>
      <w:r>
        <w:rPr>
          <w:b/>
        </w:rPr>
        <w:t>4</w:t>
      </w:r>
      <w:r w:rsidRPr="005D1EAA">
        <w:rPr>
          <w:b/>
        </w:rPr>
        <w:t>.00.00</w:t>
      </w:r>
      <w:r w:rsidRPr="005D1EAA">
        <w:rPr>
          <w:b/>
          <w:spacing w:val="1"/>
        </w:rPr>
        <w:t xml:space="preserve"> </w:t>
      </w:r>
      <w:r>
        <w:rPr>
          <w:b/>
          <w:bCs/>
          <w:shd w:val="clear" w:color="auto" w:fill="FFFFFF"/>
        </w:rPr>
        <w:t>О</w:t>
      </w:r>
      <w:r w:rsidRPr="005C27BC">
        <w:rPr>
          <w:b/>
          <w:bCs/>
          <w:shd w:val="clear" w:color="auto" w:fill="FFFFFF"/>
        </w:rPr>
        <w:t>бразование и педагогические науки</w:t>
      </w:r>
      <w:r w:rsidRPr="005D1EAA">
        <w:rPr>
          <w:b/>
        </w:rPr>
        <w:t>.</w:t>
      </w:r>
      <w:proofErr w:type="gramEnd"/>
    </w:p>
    <w:p w14:paraId="5C1453CD" w14:textId="23E925CE" w:rsidR="004A2DB5" w:rsidRPr="00561316" w:rsidRDefault="004A2DB5" w:rsidP="004A2DB5">
      <w:pPr>
        <w:pStyle w:val="a6"/>
        <w:spacing w:after="0"/>
        <w:ind w:firstLine="283"/>
        <w:jc w:val="both"/>
      </w:pPr>
      <w:r w:rsidRPr="00561316">
        <w:t xml:space="preserve">Структурные элементы </w:t>
      </w:r>
      <w:r w:rsidR="003A10CF">
        <w:t>К</w:t>
      </w:r>
      <w:r w:rsidRPr="00561316">
        <w:t xml:space="preserve">ОМ по </w:t>
      </w:r>
      <w:r>
        <w:t>модулю</w:t>
      </w:r>
      <w:r w:rsidRPr="00561316">
        <w:t>:</w:t>
      </w:r>
    </w:p>
    <w:p w14:paraId="12DFCB4C" w14:textId="77777777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14:paraId="2E86E4B3" w14:textId="77777777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>- результаты освоения предмета, подлежащие проверке;</w:t>
      </w:r>
    </w:p>
    <w:p w14:paraId="08006273" w14:textId="77777777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4A2DB5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4A2DB5">
        <w:rPr>
          <w:rFonts w:ascii="Times New Roman" w:hAnsi="Times New Roman"/>
          <w:sz w:val="24"/>
          <w:szCs w:val="24"/>
          <w:lang w:val="ru-RU"/>
        </w:rPr>
        <w:t xml:space="preserve"> задания для текущей аттестации по предмету;</w:t>
      </w:r>
    </w:p>
    <w:p w14:paraId="11CD8AD4" w14:textId="77777777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>-</w:t>
      </w:r>
      <w:r w:rsidRPr="00561316">
        <w:rPr>
          <w:rFonts w:ascii="Times New Roman" w:hAnsi="Times New Roman"/>
          <w:sz w:val="24"/>
          <w:szCs w:val="24"/>
        </w:rPr>
        <w:t> </w:t>
      </w:r>
      <w:proofErr w:type="spellStart"/>
      <w:r w:rsidRPr="004A2DB5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4A2DB5">
        <w:rPr>
          <w:rFonts w:ascii="Times New Roman" w:hAnsi="Times New Roman"/>
          <w:sz w:val="24"/>
          <w:szCs w:val="24"/>
          <w:lang w:val="ru-RU"/>
        </w:rPr>
        <w:t xml:space="preserve"> задания для промежуточной аттестации по предмету.</w:t>
      </w:r>
    </w:p>
    <w:p w14:paraId="1553B192" w14:textId="5C0E8F9F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 xml:space="preserve">Кроме оценочных заданий, </w:t>
      </w:r>
      <w:r w:rsidR="003A10CF">
        <w:rPr>
          <w:rFonts w:ascii="Times New Roman" w:hAnsi="Times New Roman"/>
          <w:sz w:val="24"/>
          <w:szCs w:val="24"/>
          <w:lang w:val="ru-RU"/>
        </w:rPr>
        <w:t>К</w:t>
      </w:r>
      <w:r w:rsidRPr="004A2DB5">
        <w:rPr>
          <w:rFonts w:ascii="Times New Roman" w:hAnsi="Times New Roman"/>
          <w:sz w:val="24"/>
          <w:szCs w:val="24"/>
          <w:lang w:val="ru-RU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14:paraId="46CFFD9D" w14:textId="77777777" w:rsidR="004A2DB5" w:rsidRPr="00C42E3E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lang w:val="ru-RU"/>
        </w:rPr>
        <w:t xml:space="preserve"> </w:t>
      </w:r>
      <w:r w:rsidRPr="004A2DB5">
        <w:rPr>
          <w:rFonts w:ascii="Times New Roman" w:hAnsi="Times New Roman"/>
          <w:sz w:val="24"/>
          <w:szCs w:val="24"/>
          <w:lang w:val="ru-RU"/>
        </w:rPr>
        <w:t xml:space="preserve">Оценочные материалы направлены на формирование планируемых результатов и </w:t>
      </w:r>
      <w:r w:rsidRPr="00C42E3E">
        <w:rPr>
          <w:rFonts w:ascii="Times New Roman" w:hAnsi="Times New Roman"/>
          <w:sz w:val="24"/>
          <w:szCs w:val="24"/>
          <w:lang w:val="ru-RU"/>
        </w:rPr>
        <w:t xml:space="preserve">компетенций по указанной теме, разделу в рабочей программе. </w:t>
      </w:r>
    </w:p>
    <w:p w14:paraId="34414621" w14:textId="77777777" w:rsidR="004A2DB5" w:rsidRPr="00C42E3E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C42E3E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C42E3E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14:paraId="4F343BBF" w14:textId="77777777" w:rsidR="00C42E3E" w:rsidRPr="00C42E3E" w:rsidRDefault="00C42E3E" w:rsidP="00C42E3E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14:paraId="21E4E6F4" w14:textId="77777777" w:rsidR="00C42E3E" w:rsidRPr="00C42E3E" w:rsidRDefault="00C42E3E" w:rsidP="00C42E3E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устный опрос на лекциях, практических занятиях;</w:t>
      </w:r>
    </w:p>
    <w:p w14:paraId="657CECF0" w14:textId="77777777" w:rsidR="00C42E3E" w:rsidRPr="00C42E3E" w:rsidRDefault="00C42E3E" w:rsidP="00C42E3E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проверка выполнения письменных домашних заданий;</w:t>
      </w:r>
    </w:p>
    <w:p w14:paraId="049AAC47" w14:textId="77777777" w:rsidR="00C42E3E" w:rsidRPr="00C42E3E" w:rsidRDefault="00C42E3E" w:rsidP="00C42E3E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проведение контрольных работ;</w:t>
      </w:r>
    </w:p>
    <w:p w14:paraId="3CCFC149" w14:textId="532B94EA" w:rsidR="00C42E3E" w:rsidRPr="00C42E3E" w:rsidRDefault="00C42E3E" w:rsidP="00C42E3E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защита выполненных самостоятельных работ.</w:t>
      </w:r>
    </w:p>
    <w:p w14:paraId="0936EEC8" w14:textId="77777777" w:rsidR="00C42E3E" w:rsidRPr="00C42E3E" w:rsidRDefault="00C42E3E" w:rsidP="00C42E3E">
      <w:pPr>
        <w:pStyle w:val="afe"/>
        <w:ind w:firstLine="709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C42E3E">
        <w:rPr>
          <w:rFonts w:ascii="Times New Roman" w:hAnsi="Times New Roman"/>
          <w:kern w:val="2"/>
          <w:sz w:val="24"/>
          <w:szCs w:val="24"/>
          <w:lang w:val="ru-RU"/>
        </w:rPr>
        <w:t>Периодичность текущего контроля определяется рабочей программой по дисциплине. Практические занятия проходят после изучения каждой темы.</w:t>
      </w:r>
    </w:p>
    <w:p w14:paraId="1B73194B" w14:textId="74C90F82" w:rsidR="00C42E3E" w:rsidRPr="00C42E3E" w:rsidRDefault="00C42E3E" w:rsidP="00C42E3E">
      <w:pPr>
        <w:pStyle w:val="afe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  <w:lang w:val="ru-RU"/>
        </w:rPr>
      </w:pPr>
      <w:r w:rsidRPr="00C42E3E">
        <w:rPr>
          <w:rFonts w:ascii="Times New Roman" w:hAnsi="Times New Roman"/>
          <w:sz w:val="24"/>
          <w:szCs w:val="24"/>
          <w:lang w:val="ru-RU"/>
        </w:rPr>
        <w:t xml:space="preserve">Для сдачи </w:t>
      </w:r>
      <w:r>
        <w:rPr>
          <w:rFonts w:ascii="Times New Roman" w:hAnsi="Times New Roman"/>
          <w:sz w:val="24"/>
          <w:szCs w:val="24"/>
          <w:lang w:val="ru-RU"/>
        </w:rPr>
        <w:t>дифференцированного зачета по МДК</w:t>
      </w:r>
      <w:r w:rsidRPr="00C42E3E">
        <w:rPr>
          <w:rFonts w:ascii="Times New Roman" w:hAnsi="Times New Roman"/>
          <w:sz w:val="24"/>
          <w:szCs w:val="24"/>
          <w:lang w:val="ru-RU"/>
        </w:rPr>
        <w:t xml:space="preserve"> студенту необходимо выполнить </w:t>
      </w:r>
      <w:r w:rsidR="00430770">
        <w:rPr>
          <w:rFonts w:ascii="Times New Roman" w:hAnsi="Times New Roman"/>
          <w:sz w:val="24"/>
          <w:szCs w:val="24"/>
          <w:lang w:val="ru-RU"/>
        </w:rPr>
        <w:t>практические</w:t>
      </w:r>
      <w:r w:rsidRPr="00C42E3E">
        <w:rPr>
          <w:rFonts w:ascii="Times New Roman" w:hAnsi="Times New Roman"/>
          <w:sz w:val="24"/>
          <w:szCs w:val="24"/>
          <w:lang w:val="ru-RU"/>
        </w:rPr>
        <w:t xml:space="preserve"> работ</w:t>
      </w:r>
      <w:r w:rsidR="00430770">
        <w:rPr>
          <w:rFonts w:ascii="Times New Roman" w:hAnsi="Times New Roman"/>
          <w:sz w:val="24"/>
          <w:szCs w:val="24"/>
          <w:lang w:val="ru-RU"/>
        </w:rPr>
        <w:t>ы</w:t>
      </w:r>
      <w:r>
        <w:rPr>
          <w:rFonts w:ascii="Times New Roman" w:hAnsi="Times New Roman"/>
          <w:sz w:val="24"/>
          <w:szCs w:val="24"/>
          <w:lang w:val="ru-RU"/>
        </w:rPr>
        <w:t>; для сдачи экзамена по модулю студенту необходимо сдать дифференцированный зачет по  МДК и зачет по производственной практике.</w:t>
      </w:r>
    </w:p>
    <w:p w14:paraId="299E1349" w14:textId="07446E5A" w:rsidR="00C42E3E" w:rsidRPr="00C42E3E" w:rsidRDefault="00C42E3E" w:rsidP="00C42E3E">
      <w:pPr>
        <w:tabs>
          <w:tab w:val="left" w:pos="567"/>
          <w:tab w:val="left" w:pos="8039"/>
        </w:tabs>
        <w:suppressAutoHyphens/>
        <w:ind w:firstLine="709"/>
        <w:jc w:val="both"/>
      </w:pPr>
      <w:r w:rsidRPr="00C42E3E">
        <w:t xml:space="preserve">Промежуточная аттестация </w:t>
      </w:r>
      <w:r>
        <w:t xml:space="preserve">по модулю </w:t>
      </w:r>
      <w:r w:rsidRPr="00C42E3E">
        <w:t>проводится в форме экзамена.</w:t>
      </w:r>
    </w:p>
    <w:p w14:paraId="25C746B9" w14:textId="77777777" w:rsidR="009A4540" w:rsidRDefault="009A4540" w:rsidP="00E25961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bookmarkStart w:id="2" w:name="_Hlk119613392"/>
    </w:p>
    <w:p w14:paraId="40AEBA5A" w14:textId="77777777" w:rsidR="00E25961" w:rsidRDefault="00E25961" w:rsidP="00E25961"/>
    <w:p w14:paraId="0A2FD282" w14:textId="77777777" w:rsidR="00E25961" w:rsidRDefault="00E25961" w:rsidP="00E25961"/>
    <w:p w14:paraId="67AB8776" w14:textId="77777777" w:rsidR="00E25961" w:rsidRDefault="00E25961" w:rsidP="00E25961"/>
    <w:p w14:paraId="3A78A996" w14:textId="77777777" w:rsidR="00E25961" w:rsidRDefault="00E25961" w:rsidP="00E25961"/>
    <w:p w14:paraId="420EB2AA" w14:textId="77777777" w:rsidR="00E25961" w:rsidRDefault="00E25961" w:rsidP="00E25961"/>
    <w:p w14:paraId="48E8EF0F" w14:textId="77777777" w:rsidR="00E25961" w:rsidRDefault="00E25961" w:rsidP="00E25961"/>
    <w:p w14:paraId="2B280158" w14:textId="77777777" w:rsidR="00E25961" w:rsidRDefault="00E25961" w:rsidP="00E25961"/>
    <w:p w14:paraId="38C86037" w14:textId="77777777" w:rsidR="00E25961" w:rsidRDefault="00E25961" w:rsidP="00E25961"/>
    <w:p w14:paraId="7A1FF040" w14:textId="77777777" w:rsidR="00E25961" w:rsidRDefault="00E25961" w:rsidP="00E25961"/>
    <w:p w14:paraId="3650B206" w14:textId="77777777" w:rsidR="00E25961" w:rsidRDefault="00E25961" w:rsidP="00E25961"/>
    <w:p w14:paraId="50CA63E0" w14:textId="77777777" w:rsidR="00E25961" w:rsidRDefault="00E25961" w:rsidP="00E25961"/>
    <w:p w14:paraId="7F665E17" w14:textId="77777777" w:rsidR="00E25961" w:rsidRDefault="00E25961" w:rsidP="00E25961"/>
    <w:p w14:paraId="6064D819" w14:textId="77777777" w:rsidR="00430770" w:rsidRDefault="00430770" w:rsidP="00E25961"/>
    <w:p w14:paraId="26A5366E" w14:textId="77777777" w:rsidR="00F93299" w:rsidRDefault="00F93299" w:rsidP="00E25961"/>
    <w:p w14:paraId="153490C5" w14:textId="77777777" w:rsidR="00E25961" w:rsidRDefault="00E25961" w:rsidP="00E25961"/>
    <w:p w14:paraId="1CA28526" w14:textId="77777777" w:rsidR="00E25961" w:rsidRPr="00E25961" w:rsidRDefault="00E25961" w:rsidP="00E25961"/>
    <w:p w14:paraId="2254C80F" w14:textId="7FD53264" w:rsidR="004A2DB5" w:rsidRPr="00F93299" w:rsidRDefault="004A2DB5" w:rsidP="00CB6689">
      <w:pPr>
        <w:pStyle w:val="1"/>
        <w:numPr>
          <w:ilvl w:val="0"/>
          <w:numId w:val="2"/>
        </w:numPr>
        <w:spacing w:before="0" w:after="0"/>
        <w:jc w:val="center"/>
        <w:rPr>
          <w:rFonts w:ascii="Times New Roman" w:hAnsi="Times New Roman" w:cs="Times New Roman"/>
          <w:sz w:val="24"/>
        </w:rPr>
      </w:pPr>
      <w:bookmarkStart w:id="3" w:name="_Toc212567171"/>
      <w:r w:rsidRPr="00F93299">
        <w:rPr>
          <w:rFonts w:ascii="Times New Roman" w:hAnsi="Times New Roman" w:cs="Times New Roman"/>
          <w:sz w:val="24"/>
        </w:rPr>
        <w:lastRenderedPageBreak/>
        <w:t>Планируемые результаты освоения учебной дисциплины</w:t>
      </w:r>
      <w:bookmarkEnd w:id="3"/>
    </w:p>
    <w:p w14:paraId="298BB766" w14:textId="353893B2" w:rsidR="004A2DB5" w:rsidRDefault="004A2DB5" w:rsidP="004A2DB5">
      <w:pPr>
        <w:pStyle w:val="afe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 xml:space="preserve">В результате освоения </w:t>
      </w:r>
      <w:r w:rsidR="00C42E3E" w:rsidRPr="00C42E3E">
        <w:rPr>
          <w:rFonts w:ascii="Times New Roman" w:hAnsi="Times New Roman"/>
          <w:sz w:val="24"/>
          <w:szCs w:val="24"/>
          <w:lang w:val="ru-RU"/>
        </w:rPr>
        <w:t>профессионального модуля</w:t>
      </w:r>
      <w:r w:rsidRPr="00C42E3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30770" w:rsidRPr="00430770">
        <w:rPr>
          <w:rFonts w:ascii="Times New Roman" w:hAnsi="Times New Roman"/>
          <w:sz w:val="24"/>
          <w:lang w:val="ru-RU"/>
        </w:rPr>
        <w:t xml:space="preserve">ПМ.03 </w:t>
      </w:r>
      <w:r w:rsidR="00430770" w:rsidRPr="00430770">
        <w:rPr>
          <w:rFonts w:ascii="Times New Roman" w:hAnsi="Times New Roman"/>
          <w:bCs/>
          <w:color w:val="000000"/>
          <w:sz w:val="24"/>
          <w:szCs w:val="20"/>
          <w:lang w:val="ru-RU" w:eastAsia="ru-RU"/>
        </w:rPr>
        <w:t xml:space="preserve">Организация процесса </w:t>
      </w:r>
      <w:proofErr w:type="gramStart"/>
      <w:r w:rsidR="00430770" w:rsidRPr="00430770">
        <w:rPr>
          <w:rFonts w:ascii="Times New Roman" w:hAnsi="Times New Roman"/>
          <w:bCs/>
          <w:color w:val="000000"/>
          <w:sz w:val="24"/>
          <w:szCs w:val="20"/>
          <w:lang w:val="ru-RU" w:eastAsia="ru-RU"/>
        </w:rPr>
        <w:t>обучения</w:t>
      </w:r>
      <w:proofErr w:type="gramEnd"/>
      <w:r w:rsidR="00430770" w:rsidRPr="00430770">
        <w:rPr>
          <w:rFonts w:ascii="Times New Roman" w:hAnsi="Times New Roman"/>
          <w:bCs/>
          <w:color w:val="000000"/>
          <w:sz w:val="24"/>
          <w:szCs w:val="20"/>
          <w:lang w:val="ru-RU" w:eastAsia="ru-RU"/>
        </w:rPr>
        <w:t xml:space="preserve"> по основным общеобразовательным программам дошкольного образования</w:t>
      </w:r>
      <w:r w:rsidR="00430770" w:rsidRPr="00430770">
        <w:rPr>
          <w:b/>
          <w:bCs/>
          <w:color w:val="FF0000"/>
          <w:sz w:val="24"/>
          <w:szCs w:val="20"/>
          <w:lang w:val="ru-RU" w:eastAsia="ru-RU"/>
        </w:rPr>
        <w:t xml:space="preserve"> </w:t>
      </w:r>
      <w:r w:rsidRPr="004A2DB5">
        <w:rPr>
          <w:rFonts w:ascii="Times New Roman" w:hAnsi="Times New Roman"/>
          <w:sz w:val="24"/>
          <w:szCs w:val="24"/>
          <w:lang w:val="ru-RU"/>
        </w:rPr>
        <w:t>в соответствии с ФГОС СПО и на основе ФГОС СОО, у обучающегося будут сформированы следующие знания, умения, общие компетенции и личностные результаты: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544"/>
        <w:gridCol w:w="3286"/>
      </w:tblGrid>
      <w:tr w:rsidR="00430770" w:rsidRPr="00BD3D62" w14:paraId="628FFC1C" w14:textId="77777777" w:rsidTr="000259C5">
        <w:trPr>
          <w:trHeight w:val="415"/>
        </w:trPr>
        <w:tc>
          <w:tcPr>
            <w:tcW w:w="2977" w:type="dxa"/>
            <w:vAlign w:val="center"/>
          </w:tcPr>
          <w:p w14:paraId="2BFE92E6" w14:textId="77777777" w:rsidR="00430770" w:rsidRPr="00430770" w:rsidRDefault="00430770" w:rsidP="000259C5">
            <w:pPr>
              <w:suppressAutoHyphens/>
              <w:spacing w:after="200" w:line="276" w:lineRule="auto"/>
              <w:jc w:val="center"/>
              <w:rPr>
                <w:color w:val="0D0D0D"/>
              </w:rPr>
            </w:pPr>
            <w:r w:rsidRPr="00430770">
              <w:rPr>
                <w:color w:val="0D0D0D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44" w:type="dxa"/>
            <w:vAlign w:val="center"/>
          </w:tcPr>
          <w:p w14:paraId="605658B2" w14:textId="77777777" w:rsidR="00430770" w:rsidRPr="00430770" w:rsidRDefault="00430770" w:rsidP="000259C5">
            <w:pPr>
              <w:suppressAutoHyphens/>
              <w:spacing w:after="200" w:line="276" w:lineRule="auto"/>
              <w:jc w:val="center"/>
              <w:rPr>
                <w:color w:val="0D0D0D"/>
              </w:rPr>
            </w:pPr>
            <w:r w:rsidRPr="00430770">
              <w:rPr>
                <w:color w:val="0D0D0D"/>
              </w:rPr>
              <w:t>Критерии оценки</w:t>
            </w:r>
          </w:p>
        </w:tc>
        <w:tc>
          <w:tcPr>
            <w:tcW w:w="3286" w:type="dxa"/>
            <w:vAlign w:val="center"/>
          </w:tcPr>
          <w:p w14:paraId="6B958804" w14:textId="77777777" w:rsidR="00430770" w:rsidRPr="00430770" w:rsidRDefault="00430770" w:rsidP="000259C5">
            <w:pPr>
              <w:suppressAutoHyphens/>
              <w:spacing w:after="200" w:line="276" w:lineRule="auto"/>
              <w:jc w:val="center"/>
              <w:rPr>
                <w:color w:val="0D0D0D"/>
              </w:rPr>
            </w:pPr>
            <w:r w:rsidRPr="00430770">
              <w:rPr>
                <w:color w:val="0D0D0D"/>
              </w:rPr>
              <w:t>Методы оценки</w:t>
            </w:r>
          </w:p>
        </w:tc>
      </w:tr>
      <w:tr w:rsidR="00430770" w:rsidRPr="00BD3D62" w14:paraId="415CBFD0" w14:textId="77777777" w:rsidTr="000259C5">
        <w:trPr>
          <w:trHeight w:val="2504"/>
        </w:trPr>
        <w:tc>
          <w:tcPr>
            <w:tcW w:w="2977" w:type="dxa"/>
          </w:tcPr>
          <w:p w14:paraId="48C7A559" w14:textId="77777777" w:rsidR="00430770" w:rsidRPr="00BD3D62" w:rsidRDefault="00430770" w:rsidP="000259C5">
            <w:pPr>
              <w:rPr>
                <w:color w:val="0D0D0D"/>
              </w:rPr>
            </w:pPr>
            <w:r w:rsidRPr="00BD3D62">
              <w:rPr>
                <w:color w:val="0D0D0D"/>
              </w:rPr>
              <w:t>ПК 3.1.</w:t>
            </w:r>
            <w:r w:rsidRPr="00BD3D62">
              <w:rPr>
                <w:b/>
                <w:color w:val="0D0D0D"/>
              </w:rPr>
              <w:t xml:space="preserve"> </w:t>
            </w:r>
            <w:r w:rsidRPr="00BD3D62">
              <w:rPr>
                <w:rFonts w:eastAsia="Calibri"/>
                <w:color w:val="0D0D0D"/>
              </w:rPr>
              <w:t>Планировать и проводить занятия с детьми раннего и дошкольного возраста.</w:t>
            </w:r>
          </w:p>
        </w:tc>
        <w:tc>
          <w:tcPr>
            <w:tcW w:w="3544" w:type="dxa"/>
          </w:tcPr>
          <w:p w14:paraId="2E1F25BE" w14:textId="77777777" w:rsidR="00430770" w:rsidRPr="00BD3D62" w:rsidRDefault="00430770" w:rsidP="000259C5">
            <w:pPr>
              <w:adjustRightInd w:val="0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планирование и организация обучения детей раннего и дошкольного возраста, проведение его в различных организационных формах.</w:t>
            </w:r>
          </w:p>
        </w:tc>
        <w:tc>
          <w:tcPr>
            <w:tcW w:w="3286" w:type="dxa"/>
          </w:tcPr>
          <w:p w14:paraId="7BF7BEC4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6A5E4FC0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экспертная оценка проведения мероприятий на учебной и производственной практике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3F265DFA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3DF028DF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экзамен</w:t>
            </w:r>
            <w:r w:rsidRPr="00BD3D62">
              <w:rPr>
                <w:color w:val="0D0D0D"/>
                <w:lang w:eastAsia="x-none"/>
              </w:rPr>
              <w:t>.</w:t>
            </w:r>
          </w:p>
        </w:tc>
      </w:tr>
      <w:tr w:rsidR="00430770" w:rsidRPr="00BD3D62" w14:paraId="1A632290" w14:textId="77777777" w:rsidTr="000259C5">
        <w:trPr>
          <w:trHeight w:val="698"/>
        </w:trPr>
        <w:tc>
          <w:tcPr>
            <w:tcW w:w="2977" w:type="dxa"/>
          </w:tcPr>
          <w:p w14:paraId="1E376F5F" w14:textId="77777777" w:rsidR="00430770" w:rsidRPr="00BD3D62" w:rsidRDefault="00430770" w:rsidP="000259C5">
            <w:pPr>
              <w:rPr>
                <w:color w:val="0D0D0D"/>
              </w:rPr>
            </w:pPr>
            <w:r w:rsidRPr="00BD3D62">
              <w:rPr>
                <w:color w:val="0D0D0D"/>
              </w:rPr>
              <w:t xml:space="preserve">ПК 3.2. </w:t>
            </w:r>
            <w:r w:rsidRPr="00BD3D62">
              <w:rPr>
                <w:rFonts w:eastAsia="Calibri"/>
                <w:color w:val="0D0D0D"/>
              </w:rPr>
              <w:t>Создавать развивающую предметно-пространственную среду, позволяющую организовать обучение детей раннего и дошкольного возраста, в том числе детей с ограниченными возможностями здоровья в соответствии со спецификой образовательной программы.</w:t>
            </w:r>
          </w:p>
        </w:tc>
        <w:tc>
          <w:tcPr>
            <w:tcW w:w="3544" w:type="dxa"/>
          </w:tcPr>
          <w:p w14:paraId="4FB85D10" w14:textId="77777777" w:rsidR="00430770" w:rsidRPr="00BD3D62" w:rsidRDefault="00430770" w:rsidP="000259C5">
            <w:pPr>
              <w:adjustRightInd w:val="0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осуществление педагогического наблюдения за развитием детей раннего и дошкольного возраста в процессе обучения, анализировать результаты развития и соотносить их с общими целевыми ориентирами.</w:t>
            </w:r>
          </w:p>
        </w:tc>
        <w:tc>
          <w:tcPr>
            <w:tcW w:w="3286" w:type="dxa"/>
          </w:tcPr>
          <w:p w14:paraId="6ED70893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4A70E078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экспертная оценка проведения мероприятий на учебной и производственной практике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6760392D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717E6E87" w14:textId="77777777" w:rsidR="00430770" w:rsidRPr="00BD3D62" w:rsidRDefault="00430770" w:rsidP="000259C5">
            <w:pPr>
              <w:suppressAutoHyphens/>
              <w:rPr>
                <w:i/>
                <w:color w:val="0D0D0D"/>
              </w:rPr>
            </w:pPr>
            <w:r w:rsidRPr="00BD3D62">
              <w:rPr>
                <w:color w:val="0D0D0D"/>
              </w:rPr>
              <w:t>экзамен.</w:t>
            </w:r>
          </w:p>
        </w:tc>
      </w:tr>
      <w:tr w:rsidR="00430770" w:rsidRPr="00BD3D62" w14:paraId="59DA03CC" w14:textId="77777777" w:rsidTr="000259C5">
        <w:trPr>
          <w:trHeight w:val="698"/>
        </w:trPr>
        <w:tc>
          <w:tcPr>
            <w:tcW w:w="2977" w:type="dxa"/>
          </w:tcPr>
          <w:p w14:paraId="6831A8FB" w14:textId="77777777" w:rsidR="00430770" w:rsidRPr="00BD3D62" w:rsidRDefault="00430770" w:rsidP="000259C5">
            <w:pPr>
              <w:rPr>
                <w:color w:val="0D0D0D"/>
              </w:rPr>
            </w:pPr>
            <w:r w:rsidRPr="00BD3D62">
              <w:rPr>
                <w:color w:val="0D0D0D"/>
              </w:rPr>
              <w:t>ПК 3.3.</w:t>
            </w:r>
            <w:r w:rsidRPr="00BD3D62">
              <w:rPr>
                <w:b/>
                <w:color w:val="0D0D0D"/>
              </w:rPr>
              <w:t xml:space="preserve"> </w:t>
            </w:r>
            <w:r w:rsidRPr="00BD3D62">
              <w:rPr>
                <w:bCs/>
                <w:color w:val="0D0D0D"/>
              </w:rPr>
              <w:t xml:space="preserve">Проводить </w:t>
            </w:r>
            <w:r w:rsidRPr="00BD3D62">
              <w:rPr>
                <w:rFonts w:eastAsia="Calibri"/>
                <w:color w:val="0D0D0D"/>
              </w:rPr>
              <w:t>педагогический мониторинг процесса и результатов обучения и воспитания детей раннего и дошкольного возраста.</w:t>
            </w:r>
          </w:p>
        </w:tc>
        <w:tc>
          <w:tcPr>
            <w:tcW w:w="3544" w:type="dxa"/>
          </w:tcPr>
          <w:p w14:paraId="542C87A3" w14:textId="77777777" w:rsidR="00430770" w:rsidRPr="00BD3D62" w:rsidRDefault="00430770" w:rsidP="000259C5">
            <w:pPr>
              <w:adjustRightInd w:val="0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формирование развивающей предметно-пространственной среды, позволяющей организовать обучение детей раннего и дошкольного возраста в соответствии со спецификой образовательной программы.</w:t>
            </w:r>
          </w:p>
        </w:tc>
        <w:tc>
          <w:tcPr>
            <w:tcW w:w="3286" w:type="dxa"/>
          </w:tcPr>
          <w:p w14:paraId="4B5C6BFB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33A74803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экспертная оценка проведения мероприятий на учебной и производственной практике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33826E09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2DC42C08" w14:textId="77777777" w:rsidR="00430770" w:rsidRPr="00BD3D62" w:rsidRDefault="00430770" w:rsidP="000259C5">
            <w:pPr>
              <w:suppressAutoHyphens/>
              <w:rPr>
                <w:i/>
                <w:color w:val="0D0D0D"/>
              </w:rPr>
            </w:pPr>
            <w:r w:rsidRPr="00BD3D62">
              <w:rPr>
                <w:color w:val="0D0D0D"/>
              </w:rPr>
              <w:t>экзамен.</w:t>
            </w:r>
          </w:p>
        </w:tc>
      </w:tr>
      <w:tr w:rsidR="00430770" w:rsidRPr="00BD3D62" w14:paraId="1DFB413A" w14:textId="77777777" w:rsidTr="000259C5">
        <w:trPr>
          <w:trHeight w:val="289"/>
        </w:trPr>
        <w:tc>
          <w:tcPr>
            <w:tcW w:w="2977" w:type="dxa"/>
          </w:tcPr>
          <w:p w14:paraId="1BD0A199" w14:textId="77777777" w:rsidR="00430770" w:rsidRPr="00BD3D62" w:rsidRDefault="00430770" w:rsidP="000259C5">
            <w:pPr>
              <w:rPr>
                <w:b/>
                <w:color w:val="0D0D0D"/>
              </w:rPr>
            </w:pPr>
            <w:r w:rsidRPr="00BD3D62">
              <w:rPr>
                <w:color w:val="0D0D0D"/>
              </w:rPr>
              <w:t>ПК 3.4.</w:t>
            </w:r>
            <w:r w:rsidRPr="00BD3D62">
              <w:rPr>
                <w:b/>
                <w:color w:val="0D0D0D"/>
              </w:rPr>
              <w:t xml:space="preserve"> </w:t>
            </w:r>
            <w:r w:rsidRPr="00BD3D62">
              <w:rPr>
                <w:rFonts w:eastAsia="Calibri"/>
                <w:color w:val="0D0D0D"/>
              </w:rPr>
              <w:t xml:space="preserve">Осуществлять документационное обеспечение процесса реализации программ </w:t>
            </w:r>
            <w:r w:rsidRPr="00BD3D62">
              <w:rPr>
                <w:rFonts w:eastAsia="Calibri"/>
                <w:color w:val="0D0D0D"/>
              </w:rPr>
              <w:lastRenderedPageBreak/>
              <w:t>дошкольного образования.</w:t>
            </w:r>
          </w:p>
        </w:tc>
        <w:tc>
          <w:tcPr>
            <w:tcW w:w="3544" w:type="dxa"/>
          </w:tcPr>
          <w:p w14:paraId="2DD4210E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iCs/>
                <w:color w:val="0D0D0D"/>
                <w:lang w:val="x-none" w:eastAsia="x-none"/>
              </w:rPr>
              <w:lastRenderedPageBreak/>
              <w:t xml:space="preserve">ведение документации в бумажном и электронном виде, обеспечивающую организацию обучения детей раннего и </w:t>
            </w:r>
            <w:r w:rsidRPr="00BD3D62">
              <w:rPr>
                <w:iCs/>
                <w:color w:val="0D0D0D"/>
                <w:lang w:val="x-none" w:eastAsia="x-none"/>
              </w:rPr>
              <w:lastRenderedPageBreak/>
              <w:t>дошкольного возраста.</w:t>
            </w:r>
          </w:p>
        </w:tc>
        <w:tc>
          <w:tcPr>
            <w:tcW w:w="3286" w:type="dxa"/>
          </w:tcPr>
          <w:p w14:paraId="3E04F1F3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lastRenderedPageBreak/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5EC2C547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 xml:space="preserve">экспертная оценка </w:t>
            </w:r>
            <w:r w:rsidRPr="00BD3D62">
              <w:rPr>
                <w:color w:val="0D0D0D"/>
                <w:lang w:val="x-none" w:eastAsia="x-none"/>
              </w:rPr>
              <w:lastRenderedPageBreak/>
              <w:t>проведения мероприятий на учебной и производственной практике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71171200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1D1A88B5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квалификационный экзамен.</w:t>
            </w:r>
          </w:p>
        </w:tc>
      </w:tr>
      <w:tr w:rsidR="00430770" w:rsidRPr="00BD3D62" w14:paraId="1C927C4E" w14:textId="77777777" w:rsidTr="000259C5">
        <w:trPr>
          <w:trHeight w:val="698"/>
        </w:trPr>
        <w:tc>
          <w:tcPr>
            <w:tcW w:w="2977" w:type="dxa"/>
          </w:tcPr>
          <w:p w14:paraId="4B020DC2" w14:textId="77777777" w:rsidR="00430770" w:rsidRPr="00BD3D62" w:rsidRDefault="00430770" w:rsidP="000259C5">
            <w:pPr>
              <w:rPr>
                <w:color w:val="0D0D0D"/>
              </w:rPr>
            </w:pPr>
            <w:r w:rsidRPr="00BD3D62">
              <w:rPr>
                <w:color w:val="0D0D0D"/>
              </w:rPr>
              <w:lastRenderedPageBreak/>
              <w:t>ПК 3.5</w:t>
            </w:r>
            <w:proofErr w:type="gramStart"/>
            <w:r w:rsidRPr="00BD3D62">
              <w:rPr>
                <w:color w:val="0D0D0D"/>
              </w:rPr>
              <w:t xml:space="preserve"> О</w:t>
            </w:r>
            <w:proofErr w:type="gramEnd"/>
            <w:r w:rsidRPr="00BD3D62">
              <w:rPr>
                <w:color w:val="0D0D0D"/>
              </w:rPr>
              <w:t>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</w:t>
            </w:r>
          </w:p>
        </w:tc>
        <w:tc>
          <w:tcPr>
            <w:tcW w:w="3544" w:type="dxa"/>
          </w:tcPr>
          <w:p w14:paraId="28D6B474" w14:textId="77777777" w:rsidR="00430770" w:rsidRPr="00BD3D62" w:rsidRDefault="00430770" w:rsidP="000259C5">
            <w:pPr>
              <w:rPr>
                <w:iCs/>
                <w:color w:val="0D0D0D"/>
                <w:lang w:val="x-none" w:eastAsia="x-none"/>
              </w:rPr>
            </w:pPr>
            <w:r w:rsidRPr="00BD3D62">
              <w:rPr>
                <w:iCs/>
                <w:color w:val="0D0D0D"/>
                <w:lang w:eastAsia="x-none"/>
              </w:rPr>
              <w:t>осуществление</w:t>
            </w:r>
            <w:r w:rsidRPr="00BD3D62">
              <w:rPr>
                <w:iCs/>
                <w:color w:val="0D0D0D"/>
                <w:lang w:val="x-none" w:eastAsia="x-none"/>
              </w:rPr>
              <w:t xml:space="preserve"> организаци</w:t>
            </w:r>
            <w:r w:rsidRPr="00BD3D62">
              <w:rPr>
                <w:iCs/>
                <w:color w:val="0D0D0D"/>
                <w:lang w:eastAsia="x-none"/>
              </w:rPr>
              <w:t>и</w:t>
            </w:r>
            <w:r w:rsidRPr="00BD3D62">
              <w:rPr>
                <w:iCs/>
                <w:color w:val="0D0D0D"/>
                <w:lang w:val="x-none" w:eastAsia="x-none"/>
              </w:rPr>
              <w:t xml:space="preserve"> процесса </w:t>
            </w:r>
            <w:proofErr w:type="gramStart"/>
            <w:r w:rsidRPr="00BD3D62">
              <w:rPr>
                <w:iCs/>
                <w:color w:val="0D0D0D"/>
                <w:lang w:val="x-none" w:eastAsia="x-none"/>
              </w:rPr>
              <w:t>обучения</w:t>
            </w:r>
            <w:proofErr w:type="gramEnd"/>
            <w:r w:rsidRPr="00BD3D62">
              <w:rPr>
                <w:iCs/>
                <w:color w:val="0D0D0D"/>
                <w:lang w:val="x-none" w:eastAsia="x-none"/>
              </w:rPr>
              <w:t xml:space="preserve"> по основным общеобразовательным программам дошкольного образования </w:t>
            </w:r>
          </w:p>
          <w:p w14:paraId="4FD58BF9" w14:textId="77777777" w:rsidR="00430770" w:rsidRPr="00BD3D62" w:rsidRDefault="00430770" w:rsidP="000259C5">
            <w:pPr>
              <w:rPr>
                <w:iCs/>
                <w:color w:val="0D0D0D"/>
                <w:lang w:val="x-none" w:eastAsia="x-none"/>
              </w:rPr>
            </w:pPr>
            <w:r w:rsidRPr="00BD3D62">
              <w:rPr>
                <w:iCs/>
                <w:color w:val="0D0D0D"/>
                <w:lang w:eastAsia="x-none"/>
              </w:rPr>
              <w:t>соблюдение</w:t>
            </w:r>
            <w:r w:rsidRPr="00BD3D62">
              <w:rPr>
                <w:iCs/>
                <w:color w:val="0D0D0D"/>
                <w:lang w:val="x-none" w:eastAsia="x-none"/>
              </w:rPr>
              <w:t xml:space="preserve"> санитарны</w:t>
            </w:r>
            <w:r w:rsidRPr="00BD3D62">
              <w:rPr>
                <w:iCs/>
                <w:color w:val="0D0D0D"/>
                <w:lang w:eastAsia="x-none"/>
              </w:rPr>
              <w:t>х</w:t>
            </w:r>
            <w:r w:rsidRPr="00BD3D62">
              <w:rPr>
                <w:iCs/>
                <w:color w:val="0D0D0D"/>
                <w:lang w:val="x-none" w:eastAsia="x-none"/>
              </w:rPr>
              <w:t xml:space="preserve"> норм и правил</w:t>
            </w:r>
          </w:p>
        </w:tc>
        <w:tc>
          <w:tcPr>
            <w:tcW w:w="3286" w:type="dxa"/>
          </w:tcPr>
          <w:p w14:paraId="4E67B463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7B800723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экспертная оценка проведения мероприятий на учебной и производственной практике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799ECD5C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5C39482B" w14:textId="77777777" w:rsidR="00430770" w:rsidRPr="00BD3D62" w:rsidRDefault="00430770" w:rsidP="000259C5">
            <w:pPr>
              <w:shd w:val="clear" w:color="auto" w:fill="FFFFFF"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экзамен</w:t>
            </w:r>
            <w:r w:rsidRPr="00BD3D62">
              <w:rPr>
                <w:color w:val="0D0D0D"/>
                <w:lang w:eastAsia="x-none"/>
              </w:rPr>
              <w:t>.</w:t>
            </w:r>
          </w:p>
        </w:tc>
      </w:tr>
      <w:tr w:rsidR="00430770" w:rsidRPr="00BD3D62" w14:paraId="33CEC0FF" w14:textId="77777777" w:rsidTr="000259C5">
        <w:tc>
          <w:tcPr>
            <w:tcW w:w="2977" w:type="dxa"/>
          </w:tcPr>
          <w:p w14:paraId="3AB77847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proofErr w:type="gramStart"/>
            <w:r w:rsidRPr="00BD3D62">
              <w:rPr>
                <w:color w:val="0D0D0D"/>
              </w:rPr>
              <w:t>ОК</w:t>
            </w:r>
            <w:proofErr w:type="gramEnd"/>
            <w:r w:rsidRPr="00BD3D62">
              <w:rPr>
                <w:color w:val="0D0D0D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4" w:type="dxa"/>
          </w:tcPr>
          <w:p w14:paraId="2B8E219F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r w:rsidRPr="00BD3D62">
              <w:rPr>
                <w:color w:val="0D0D0D"/>
              </w:rPr>
              <w:t>обоснованность выбора методов и приёмов взаимодействия с детьми проводимому мероприятию;</w:t>
            </w:r>
          </w:p>
          <w:p w14:paraId="06ACA4D6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r w:rsidRPr="00BD3D62">
              <w:rPr>
                <w:color w:val="0D0D0D"/>
              </w:rPr>
              <w:t>соответствие самоанализа результатов собственной деятельности экспертной оценке;</w:t>
            </w:r>
          </w:p>
          <w:p w14:paraId="283C5194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рациональное распределение времени на все этапы решения задачи профессиональной деятельности</w:t>
            </w:r>
            <w:r w:rsidRPr="00BD3D62">
              <w:rPr>
                <w:color w:val="0D0D0D"/>
                <w:lang w:eastAsia="x-none"/>
              </w:rPr>
              <w:t>.</w:t>
            </w:r>
          </w:p>
        </w:tc>
        <w:tc>
          <w:tcPr>
            <w:tcW w:w="3286" w:type="dxa"/>
          </w:tcPr>
          <w:p w14:paraId="2D125835" w14:textId="77777777" w:rsidR="00430770" w:rsidRPr="00BD3D62" w:rsidRDefault="00430770" w:rsidP="000259C5">
            <w:pPr>
              <w:suppressAutoHyphens/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eastAsia="x-none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430770" w:rsidRPr="00BD3D62" w14:paraId="3EBD7123" w14:textId="77777777" w:rsidTr="000259C5">
        <w:tc>
          <w:tcPr>
            <w:tcW w:w="2977" w:type="dxa"/>
          </w:tcPr>
          <w:p w14:paraId="1DCEC504" w14:textId="77777777" w:rsidR="00430770" w:rsidRPr="00BD3D62" w:rsidRDefault="00430770" w:rsidP="000259C5">
            <w:pPr>
              <w:suppressAutoHyphens/>
              <w:rPr>
                <w:i/>
                <w:color w:val="0D0D0D"/>
              </w:rPr>
            </w:pPr>
            <w:proofErr w:type="gramStart"/>
            <w:r w:rsidRPr="00BD3D62">
              <w:rPr>
                <w:color w:val="0D0D0D"/>
              </w:rPr>
              <w:t>ОК</w:t>
            </w:r>
            <w:proofErr w:type="gramEnd"/>
            <w:r w:rsidRPr="00BD3D62">
              <w:rPr>
                <w:color w:val="0D0D0D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4" w:type="dxa"/>
          </w:tcPr>
          <w:p w14:paraId="2068DDC8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r w:rsidRPr="00BD3D62">
              <w:rPr>
                <w:color w:val="0D0D0D"/>
              </w:rPr>
              <w:t>обоснованность выбора и оптимальность состава источников, необходимых для решения поставленной задачи;</w:t>
            </w:r>
          </w:p>
          <w:p w14:paraId="72110564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r w:rsidRPr="00BD3D62">
              <w:rPr>
                <w:color w:val="0D0D0D"/>
              </w:rPr>
              <w:t>рациональность распределения времени на все этапы решения задачи;</w:t>
            </w:r>
          </w:p>
          <w:p w14:paraId="1208AEF6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совпадение результатов самоанализа и экспертного анализа профессиональной деятельности</w:t>
            </w:r>
            <w:r w:rsidRPr="00BD3D62">
              <w:rPr>
                <w:color w:val="0D0D0D"/>
                <w:lang w:eastAsia="x-none"/>
              </w:rPr>
              <w:t>.</w:t>
            </w:r>
          </w:p>
        </w:tc>
        <w:tc>
          <w:tcPr>
            <w:tcW w:w="3286" w:type="dxa"/>
          </w:tcPr>
          <w:p w14:paraId="722CE0EA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eastAsia="x-none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430770" w:rsidRPr="00BD3D62" w14:paraId="01137EF3" w14:textId="77777777" w:rsidTr="000259C5">
        <w:tc>
          <w:tcPr>
            <w:tcW w:w="2977" w:type="dxa"/>
          </w:tcPr>
          <w:p w14:paraId="04AA1692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proofErr w:type="gramStart"/>
            <w:r w:rsidRPr="00BD3D62">
              <w:rPr>
                <w:color w:val="0D0D0D"/>
              </w:rPr>
              <w:t>ОК</w:t>
            </w:r>
            <w:proofErr w:type="gramEnd"/>
            <w:r w:rsidRPr="00BD3D62">
              <w:rPr>
                <w:color w:val="0D0D0D"/>
              </w:rPr>
              <w:t xml:space="preserve"> 04. Эффективно взаимодействовать и работать в коллективе и команде</w:t>
            </w:r>
          </w:p>
          <w:p w14:paraId="0C30A420" w14:textId="77777777" w:rsidR="00430770" w:rsidRPr="00BD3D62" w:rsidRDefault="00430770" w:rsidP="000259C5">
            <w:pPr>
              <w:suppressAutoHyphens/>
              <w:spacing w:after="200" w:line="276" w:lineRule="auto"/>
              <w:rPr>
                <w:i/>
                <w:color w:val="0D0D0D"/>
              </w:rPr>
            </w:pPr>
          </w:p>
        </w:tc>
        <w:tc>
          <w:tcPr>
            <w:tcW w:w="3544" w:type="dxa"/>
          </w:tcPr>
          <w:p w14:paraId="4115253C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r w:rsidRPr="00BD3D62">
              <w:rPr>
                <w:color w:val="0D0D0D"/>
              </w:rPr>
              <w:t>соблюдение норм делового общения и деловой этики во взаимодействии с обучающимися, с руководством, коллегами и социальными партнерами;</w:t>
            </w:r>
          </w:p>
          <w:p w14:paraId="63423ED2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r w:rsidRPr="00BD3D62">
              <w:rPr>
                <w:color w:val="0D0D0D"/>
              </w:rPr>
              <w:t>аргументированная трансляция своей точки зрения;</w:t>
            </w:r>
          </w:p>
          <w:p w14:paraId="7F70D7D3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r w:rsidRPr="00BD3D62">
              <w:rPr>
                <w:color w:val="0D0D0D"/>
              </w:rPr>
              <w:t>точное и своевременное выполнение поручений руководителя;</w:t>
            </w:r>
          </w:p>
          <w:p w14:paraId="2714BC2E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r w:rsidRPr="00BD3D62">
              <w:rPr>
                <w:color w:val="0D0D0D"/>
              </w:rPr>
              <w:lastRenderedPageBreak/>
              <w:t>эффективность организации коллективной (командной) работы в профессиональной деятельности;</w:t>
            </w:r>
          </w:p>
          <w:p w14:paraId="6183F45F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объективность анализа успешности коллективной (групповой) работы, путей ее совершенствования</w:t>
            </w:r>
            <w:r w:rsidRPr="00BD3D62">
              <w:rPr>
                <w:color w:val="0D0D0D"/>
                <w:lang w:eastAsia="x-none"/>
              </w:rPr>
              <w:t>.</w:t>
            </w:r>
          </w:p>
        </w:tc>
        <w:tc>
          <w:tcPr>
            <w:tcW w:w="3286" w:type="dxa"/>
          </w:tcPr>
          <w:p w14:paraId="1E42BB2D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eastAsia="x-none"/>
              </w:rPr>
              <w:lastRenderedPageBreak/>
              <w:t>оценка выполнения практических работ в процессе учебной и производственной практики.</w:t>
            </w:r>
          </w:p>
        </w:tc>
      </w:tr>
      <w:tr w:rsidR="00430770" w:rsidRPr="00BD3D62" w14:paraId="74A69542" w14:textId="77777777" w:rsidTr="000259C5">
        <w:tc>
          <w:tcPr>
            <w:tcW w:w="2977" w:type="dxa"/>
          </w:tcPr>
          <w:p w14:paraId="63F9DC55" w14:textId="77777777" w:rsidR="00430770" w:rsidRPr="00BD3D62" w:rsidRDefault="00430770" w:rsidP="000259C5">
            <w:pPr>
              <w:rPr>
                <w:color w:val="0D0D0D"/>
              </w:rPr>
            </w:pPr>
            <w:proofErr w:type="gramStart"/>
            <w:r w:rsidRPr="00BD3D62">
              <w:rPr>
                <w:color w:val="0D0D0D"/>
              </w:rPr>
              <w:lastRenderedPageBreak/>
              <w:t>ОК</w:t>
            </w:r>
            <w:proofErr w:type="gramEnd"/>
            <w:r w:rsidRPr="00BD3D62">
              <w:rPr>
                <w:color w:val="0D0D0D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</w:tcPr>
          <w:p w14:paraId="0386A198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грамотность изложения своих мыслей и оформления документов по профессиональной тематике на государственном языке;</w:t>
            </w:r>
          </w:p>
          <w:p w14:paraId="5EF1F4B2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проявление толерантности в рабочем коллективе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03453E83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соблюдение правил оформления документов и построения устных сообщений.</w:t>
            </w:r>
          </w:p>
        </w:tc>
        <w:tc>
          <w:tcPr>
            <w:tcW w:w="3286" w:type="dxa"/>
          </w:tcPr>
          <w:p w14:paraId="127BE602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выполнения практических работ в процессе учебной практики;</w:t>
            </w:r>
          </w:p>
          <w:p w14:paraId="363399F8" w14:textId="77777777" w:rsidR="00430770" w:rsidRPr="00BD3D62" w:rsidRDefault="00430770" w:rsidP="000259C5">
            <w:pPr>
              <w:rPr>
                <w:i/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на производственной практике</w:t>
            </w:r>
          </w:p>
        </w:tc>
      </w:tr>
      <w:tr w:rsidR="00430770" w:rsidRPr="00BD3D62" w14:paraId="4C2D3763" w14:textId="77777777" w:rsidTr="000259C5">
        <w:tc>
          <w:tcPr>
            <w:tcW w:w="2977" w:type="dxa"/>
          </w:tcPr>
          <w:p w14:paraId="35B900D6" w14:textId="77777777" w:rsidR="00430770" w:rsidRPr="00BD3D62" w:rsidRDefault="00430770" w:rsidP="000259C5">
            <w:pPr>
              <w:rPr>
                <w:color w:val="0D0D0D"/>
              </w:rPr>
            </w:pPr>
            <w:proofErr w:type="gramStart"/>
            <w:r w:rsidRPr="00BD3D62">
              <w:rPr>
                <w:color w:val="0D0D0D"/>
              </w:rPr>
              <w:t>ОК</w:t>
            </w:r>
            <w:proofErr w:type="gramEnd"/>
            <w:r w:rsidRPr="00BD3D62">
              <w:rPr>
                <w:color w:val="0D0D0D"/>
              </w:rPr>
              <w:t xml:space="preserve"> 06. Проявлять гражданско-патриотическую позицию, демонстрировать</w:t>
            </w:r>
          </w:p>
          <w:p w14:paraId="1561CEF6" w14:textId="77777777" w:rsidR="00430770" w:rsidRPr="00BD3D62" w:rsidRDefault="00430770" w:rsidP="000259C5">
            <w:pPr>
              <w:rPr>
                <w:color w:val="0D0D0D"/>
              </w:rPr>
            </w:pPr>
            <w:r w:rsidRPr="00BD3D62">
              <w:rPr>
                <w:color w:val="0D0D0D"/>
              </w:rPr>
              <w:t>осознанное поведение на основе традиционных общечеловеческих ценностей.</w:t>
            </w:r>
          </w:p>
        </w:tc>
        <w:tc>
          <w:tcPr>
            <w:tcW w:w="3544" w:type="dxa"/>
          </w:tcPr>
          <w:p w14:paraId="644D7634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понимание сущности гражданско-патриотической позиции, общечеловеческих ценностей;</w:t>
            </w:r>
          </w:p>
          <w:p w14:paraId="0ABC83A2" w14:textId="77777777" w:rsidR="00430770" w:rsidRPr="00BD3D62" w:rsidRDefault="00430770" w:rsidP="000259C5">
            <w:pPr>
              <w:rPr>
                <w:i/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осознание значимости профессиональной деятельности воспитателя детей дошкольного возраста</w:t>
            </w:r>
          </w:p>
        </w:tc>
        <w:tc>
          <w:tcPr>
            <w:tcW w:w="3286" w:type="dxa"/>
          </w:tcPr>
          <w:p w14:paraId="7D12900D" w14:textId="77777777" w:rsidR="00430770" w:rsidRPr="00BD3D62" w:rsidRDefault="00430770" w:rsidP="000259C5">
            <w:pPr>
              <w:rPr>
                <w:i/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выполнение и оценка рефератов, заданий для самостоятельной работы</w:t>
            </w:r>
          </w:p>
        </w:tc>
      </w:tr>
      <w:tr w:rsidR="00430770" w:rsidRPr="00BD3D62" w14:paraId="41AACC83" w14:textId="77777777" w:rsidTr="000259C5">
        <w:tc>
          <w:tcPr>
            <w:tcW w:w="2977" w:type="dxa"/>
          </w:tcPr>
          <w:p w14:paraId="7DB2A3C2" w14:textId="77777777" w:rsidR="00430770" w:rsidRPr="00BD3D62" w:rsidRDefault="00430770" w:rsidP="000259C5">
            <w:pPr>
              <w:rPr>
                <w:color w:val="0D0D0D"/>
              </w:rPr>
            </w:pPr>
            <w:proofErr w:type="gramStart"/>
            <w:r w:rsidRPr="00BD3D62">
              <w:rPr>
                <w:color w:val="0D0D0D"/>
              </w:rPr>
              <w:t>ОК</w:t>
            </w:r>
            <w:proofErr w:type="gramEnd"/>
            <w:r w:rsidRPr="00BD3D62">
              <w:rPr>
                <w:color w:val="0D0D0D"/>
              </w:rPr>
              <w:t xml:space="preserve"> 07. Содействовать сохранению окружающей среды, ресурсосбережению,</w:t>
            </w:r>
          </w:p>
          <w:p w14:paraId="49413EAA" w14:textId="77777777" w:rsidR="00430770" w:rsidRPr="00BD3D62" w:rsidRDefault="00430770" w:rsidP="000259C5">
            <w:pPr>
              <w:rPr>
                <w:color w:val="0D0D0D"/>
              </w:rPr>
            </w:pPr>
            <w:r w:rsidRPr="00BD3D62">
              <w:rPr>
                <w:color w:val="0D0D0D"/>
              </w:rPr>
              <w:t>эффективно действовать в чрезвычайных ситуациях.</w:t>
            </w:r>
          </w:p>
        </w:tc>
        <w:tc>
          <w:tcPr>
            <w:tcW w:w="3544" w:type="dxa"/>
          </w:tcPr>
          <w:p w14:paraId="670DDCE4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соблюдение норм экологической безопасности;</w:t>
            </w:r>
          </w:p>
          <w:p w14:paraId="19E00E91" w14:textId="77777777" w:rsidR="00430770" w:rsidRPr="00BD3D62" w:rsidRDefault="00430770" w:rsidP="000259C5">
            <w:pPr>
              <w:rPr>
                <w:i/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определение направлений ресурсосбережения в рамках профессиональной деятельности воспитателя детей дошкольного возраста</w:t>
            </w:r>
          </w:p>
        </w:tc>
        <w:tc>
          <w:tcPr>
            <w:tcW w:w="3286" w:type="dxa"/>
          </w:tcPr>
          <w:p w14:paraId="439B8E31" w14:textId="77777777" w:rsidR="00430770" w:rsidRPr="00BD3D62" w:rsidRDefault="00430770" w:rsidP="000259C5">
            <w:pPr>
              <w:rPr>
                <w:i/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 xml:space="preserve">оценка выполнения практических работ в процессе учебной </w:t>
            </w:r>
            <w:r w:rsidRPr="00BD3D62">
              <w:rPr>
                <w:color w:val="0D0D0D"/>
                <w:lang w:eastAsia="x-none"/>
              </w:rPr>
              <w:t xml:space="preserve">и производственной </w:t>
            </w:r>
            <w:r w:rsidRPr="00BD3D62">
              <w:rPr>
                <w:color w:val="0D0D0D"/>
                <w:lang w:val="x-none" w:eastAsia="x-none"/>
              </w:rPr>
              <w:t>практики</w:t>
            </w:r>
          </w:p>
        </w:tc>
      </w:tr>
      <w:tr w:rsidR="00430770" w:rsidRPr="00BD3D62" w14:paraId="158911DD" w14:textId="77777777" w:rsidTr="000259C5">
        <w:tc>
          <w:tcPr>
            <w:tcW w:w="2977" w:type="dxa"/>
          </w:tcPr>
          <w:p w14:paraId="507487D8" w14:textId="77777777" w:rsidR="00430770" w:rsidRPr="00BD3D62" w:rsidRDefault="00430770" w:rsidP="000259C5">
            <w:pPr>
              <w:rPr>
                <w:color w:val="0D0D0D"/>
              </w:rPr>
            </w:pPr>
            <w:proofErr w:type="gramStart"/>
            <w:r w:rsidRPr="00BD3D62">
              <w:rPr>
                <w:color w:val="0D0D0D"/>
              </w:rPr>
              <w:t>ОК</w:t>
            </w:r>
            <w:proofErr w:type="gramEnd"/>
            <w:r w:rsidRPr="00BD3D62">
              <w:rPr>
                <w:color w:val="0D0D0D"/>
              </w:rPr>
              <w:t xml:space="preserve"> 08. Использовать средства физической культуры для сохранения и</w:t>
            </w:r>
          </w:p>
          <w:p w14:paraId="218C4389" w14:textId="77777777" w:rsidR="00430770" w:rsidRPr="00BD3D62" w:rsidRDefault="00430770" w:rsidP="000259C5">
            <w:pPr>
              <w:rPr>
                <w:color w:val="0D0D0D"/>
              </w:rPr>
            </w:pPr>
            <w:r w:rsidRPr="00BD3D62">
              <w:rPr>
                <w:color w:val="0D0D0D"/>
              </w:rPr>
              <w:t>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544" w:type="dxa"/>
          </w:tcPr>
          <w:p w14:paraId="1D079EFC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 xml:space="preserve">использование физкультурно-оздоровительной деятельности для укрепления здоровья, достижения жизненных и профессиональных целей;  </w:t>
            </w:r>
          </w:p>
          <w:p w14:paraId="486AF693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 xml:space="preserve">применение рациональных приемов двигательных функций в профессиональной деятельности;  </w:t>
            </w:r>
          </w:p>
          <w:p w14:paraId="4A8234C0" w14:textId="77777777" w:rsidR="00430770" w:rsidRPr="00BD3D62" w:rsidRDefault="00430770" w:rsidP="000259C5">
            <w:pPr>
              <w:rPr>
                <w:i/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использование средств профилактики перенапряжения характерных для воспитателя детей дошкольного возраста</w:t>
            </w:r>
          </w:p>
        </w:tc>
        <w:tc>
          <w:tcPr>
            <w:tcW w:w="3286" w:type="dxa"/>
          </w:tcPr>
          <w:p w14:paraId="002E914E" w14:textId="77777777" w:rsidR="00430770" w:rsidRPr="00BD3D62" w:rsidRDefault="00430770" w:rsidP="000259C5">
            <w:pPr>
              <w:rPr>
                <w:i/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оценка плана профессионального самосовершенствования</w:t>
            </w:r>
          </w:p>
        </w:tc>
      </w:tr>
      <w:tr w:rsidR="00430770" w:rsidRPr="00BD3D62" w14:paraId="32DD93C7" w14:textId="77777777" w:rsidTr="000259C5">
        <w:tc>
          <w:tcPr>
            <w:tcW w:w="2977" w:type="dxa"/>
          </w:tcPr>
          <w:p w14:paraId="467F0B6D" w14:textId="77777777" w:rsidR="00430770" w:rsidRPr="00BD3D62" w:rsidRDefault="00430770" w:rsidP="000259C5">
            <w:pPr>
              <w:suppressAutoHyphens/>
              <w:rPr>
                <w:color w:val="0D0D0D"/>
              </w:rPr>
            </w:pPr>
            <w:proofErr w:type="gramStart"/>
            <w:r w:rsidRPr="00BD3D62">
              <w:rPr>
                <w:color w:val="0D0D0D"/>
              </w:rPr>
              <w:t>ОК</w:t>
            </w:r>
            <w:proofErr w:type="gramEnd"/>
            <w:r w:rsidRPr="00BD3D62">
              <w:rPr>
                <w:color w:val="0D0D0D"/>
              </w:rPr>
              <w:t xml:space="preserve"> 09. Пользоваться профессиональной документацией на государственном и иностранном языках </w:t>
            </w:r>
          </w:p>
          <w:p w14:paraId="12E62907" w14:textId="77777777" w:rsidR="00430770" w:rsidRPr="00BD3D62" w:rsidRDefault="00430770" w:rsidP="000259C5">
            <w:pPr>
              <w:suppressAutoHyphens/>
              <w:spacing w:after="200" w:line="276" w:lineRule="auto"/>
              <w:rPr>
                <w:i/>
                <w:color w:val="0D0D0D"/>
              </w:rPr>
            </w:pPr>
          </w:p>
        </w:tc>
        <w:tc>
          <w:tcPr>
            <w:tcW w:w="3544" w:type="dxa"/>
          </w:tcPr>
          <w:p w14:paraId="22C0A1B9" w14:textId="77777777" w:rsidR="00430770" w:rsidRPr="00BD3D62" w:rsidRDefault="00430770" w:rsidP="000259C5">
            <w:pPr>
              <w:tabs>
                <w:tab w:val="left" w:pos="428"/>
              </w:tabs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lastRenderedPageBreak/>
              <w:t xml:space="preserve">грамотное использование нормативно-правовых документов, регламентирующих деятельность в вопросах организации и проведения </w:t>
            </w:r>
            <w:r w:rsidRPr="00BD3D62">
              <w:rPr>
                <w:color w:val="0D0D0D"/>
                <w:lang w:val="x-none" w:eastAsia="x-none"/>
              </w:rPr>
              <w:lastRenderedPageBreak/>
              <w:t>мероприятий с детьми дошкольного возраста</w:t>
            </w:r>
            <w:r w:rsidRPr="00BD3D62">
              <w:rPr>
                <w:color w:val="0D0D0D"/>
                <w:lang w:eastAsia="x-none"/>
              </w:rPr>
              <w:t>;</w:t>
            </w:r>
          </w:p>
          <w:p w14:paraId="5309082E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val="x-none" w:eastAsia="x-none"/>
              </w:rPr>
              <w:t>соблюдение правовых норм в профессиональной деятельности</w:t>
            </w:r>
            <w:r w:rsidRPr="00BD3D62">
              <w:rPr>
                <w:color w:val="0D0D0D"/>
                <w:lang w:eastAsia="x-none"/>
              </w:rPr>
              <w:t>.</w:t>
            </w:r>
          </w:p>
        </w:tc>
        <w:tc>
          <w:tcPr>
            <w:tcW w:w="3286" w:type="dxa"/>
          </w:tcPr>
          <w:p w14:paraId="1C8B9B9D" w14:textId="77777777" w:rsidR="00430770" w:rsidRPr="00BD3D62" w:rsidRDefault="00430770" w:rsidP="000259C5">
            <w:pPr>
              <w:rPr>
                <w:color w:val="0D0D0D"/>
                <w:lang w:val="x-none" w:eastAsia="x-none"/>
              </w:rPr>
            </w:pPr>
            <w:r w:rsidRPr="00BD3D62">
              <w:rPr>
                <w:color w:val="0D0D0D"/>
                <w:lang w:eastAsia="x-none"/>
              </w:rPr>
              <w:lastRenderedPageBreak/>
              <w:t>оценка выполнения практических работ в процессе учебной и производственной практики.</w:t>
            </w:r>
          </w:p>
        </w:tc>
      </w:tr>
    </w:tbl>
    <w:p w14:paraId="5254F843" w14:textId="77777777" w:rsidR="00430770" w:rsidRPr="004A2DB5" w:rsidRDefault="00430770" w:rsidP="0047370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bottomFromText="200" w:vertAnchor="text" w:horzAnchor="margin" w:tblpX="82" w:tblpY="35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4111"/>
        <w:gridCol w:w="2519"/>
      </w:tblGrid>
      <w:tr w:rsidR="004574DF" w:rsidRPr="001024AA" w14:paraId="09285A0D" w14:textId="3C176E61" w:rsidTr="00E25961"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2D54BEBF" w14:textId="1861408A" w:rsidR="004574DF" w:rsidRPr="001024AA" w:rsidRDefault="004574DF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6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7377" w14:textId="01946A38" w:rsidR="004574DF" w:rsidRPr="001024AA" w:rsidRDefault="004574DF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4574DF" w:rsidRPr="001024AA" w14:paraId="2E262D43" w14:textId="4C8C5CB6" w:rsidTr="00E25961">
        <w:trPr>
          <w:trHeight w:val="631"/>
        </w:trPr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294" w14:textId="77777777" w:rsidR="004574DF" w:rsidRPr="001024AA" w:rsidRDefault="004574DF" w:rsidP="00E2596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D7E6" w14:textId="77777777" w:rsidR="004574DF" w:rsidRPr="001024AA" w:rsidRDefault="004574DF" w:rsidP="00E25961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574DF" w:rsidRPr="001024AA" w14:paraId="15D6F8A9" w14:textId="77777777" w:rsidTr="00E25961">
        <w:trPr>
          <w:trHeight w:val="631"/>
        </w:trPr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26B4" w14:textId="77777777" w:rsidR="004574DF" w:rsidRPr="001024AA" w:rsidRDefault="004574DF" w:rsidP="00E2596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862E" w14:textId="77777777" w:rsidR="004574DF" w:rsidRPr="001024AA" w:rsidRDefault="004574DF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74CB" w14:textId="439D38AF" w:rsidR="004574DF" w:rsidRPr="001024AA" w:rsidRDefault="004574DF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Проверяемые З</w:t>
            </w:r>
            <w:r w:rsidR="00AD2C8A" w:rsidRPr="001024A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 xml:space="preserve"> У, ОК, ПК, практический опыт, практические навыки</w:t>
            </w:r>
          </w:p>
        </w:tc>
      </w:tr>
      <w:tr w:rsidR="000259C5" w:rsidRPr="001024AA" w14:paraId="3E59897C" w14:textId="77777777" w:rsidTr="000259C5">
        <w:trPr>
          <w:trHeight w:val="63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EFE" w14:textId="762F50A3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Раздел 1. Педагогическая деятельность по проектированию  процесса речевого развития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6EF" w14:textId="4D78E9C2" w:rsidR="000259C5" w:rsidRPr="001024AA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работа 1,2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,3,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 1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F2F28F" w14:textId="77777777" w:rsidR="000259C5" w:rsidRPr="000259C5" w:rsidRDefault="000259C5" w:rsidP="00430770">
            <w:pPr>
              <w:jc w:val="center"/>
              <w:rPr>
                <w:color w:val="0D0D0D"/>
              </w:rPr>
            </w:pPr>
            <w:proofErr w:type="gramStart"/>
            <w:r w:rsidRPr="000259C5">
              <w:rPr>
                <w:color w:val="0D0D0D"/>
              </w:rPr>
              <w:t>ОК</w:t>
            </w:r>
            <w:proofErr w:type="gramEnd"/>
            <w:r w:rsidRPr="000259C5">
              <w:rPr>
                <w:color w:val="0D0D0D"/>
              </w:rPr>
              <w:t xml:space="preserve"> 01-02, 04-09</w:t>
            </w:r>
          </w:p>
          <w:p w14:paraId="625056BA" w14:textId="77777777" w:rsidR="000259C5" w:rsidRPr="00611A68" w:rsidRDefault="000259C5" w:rsidP="00430770">
            <w:pPr>
              <w:jc w:val="center"/>
              <w:rPr>
                <w:color w:val="0D0D0D"/>
              </w:rPr>
            </w:pPr>
            <w:r w:rsidRPr="000259C5">
              <w:rPr>
                <w:color w:val="0D0D0D"/>
              </w:rPr>
              <w:t>ПК 3.1-3.5</w:t>
            </w:r>
          </w:p>
          <w:p w14:paraId="729C5861" w14:textId="21E51212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259C5" w:rsidRPr="001024AA" w14:paraId="12FAE2B5" w14:textId="77777777" w:rsidTr="000259C5">
        <w:trPr>
          <w:trHeight w:val="842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5405" w14:textId="44187882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color w:val="0D0D0D"/>
                <w:sz w:val="24"/>
                <w:szCs w:val="24"/>
              </w:rPr>
              <w:t>Раздел 2. Педагогическая деятельность по реализации программ речевого развития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A5B" w14:textId="40299E44" w:rsidR="000259C5" w:rsidRPr="001024AA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прос, самостоятельная работа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4, 5, 6,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7, 8 практические занятия 2,3,4,5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749E7" w14:textId="71A536F9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  <w:tr w:rsidR="000259C5" w:rsidRPr="001024AA" w14:paraId="041AC876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29BD" w14:textId="0B7BE038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Раздел 3. Педагогическая деятельность по диагностике речевого развития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79CA" w14:textId="48B1BAA6" w:rsidR="000259C5" w:rsidRPr="001024AA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9 практические занятия 6,7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27D25" w14:textId="6A3AE7B0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  <w:tr w:rsidR="000259C5" w:rsidRPr="001024AA" w14:paraId="17FC2253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15AD" w14:textId="0A7247FA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 xml:space="preserve">Раздел 4. </w:t>
            </w:r>
            <w:r w:rsidRPr="000259C5">
              <w:rPr>
                <w:rFonts w:ascii="Times New Roman" w:hAnsi="Times New Roman"/>
                <w:color w:val="0D0D0D"/>
                <w:sz w:val="24"/>
                <w:szCs w:val="24"/>
              </w:rPr>
              <w:t>Педагогическая деятельность по проектированию образовательного процесса по формированию элементарных математических представлений у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502A" w14:textId="40666722" w:rsidR="000259C5" w:rsidRPr="001024AA" w:rsidRDefault="000259C5" w:rsidP="003D71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работа 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2, 3 практические занятия 1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A0464" w14:textId="70D7473E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259C5" w:rsidRPr="001024AA" w14:paraId="4A18D475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E4FE" w14:textId="2E488965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 xml:space="preserve">Раздел 5. Педагогическая деятельность по реализации программ формирования элементарных математических представлений у детей раннего и дошкольного </w:t>
            </w: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lastRenderedPageBreak/>
              <w:t>возраста.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9D99" w14:textId="6B65B13D" w:rsidR="000259C5" w:rsidRPr="001024AA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 4,5,6,7 практические занятия 2, 3,4,5,6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3B619" w14:textId="0DD4FC7A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259C5" w:rsidRPr="001024AA" w14:paraId="2416FF2B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91D" w14:textId="2E60077C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lastRenderedPageBreak/>
              <w:t>Раздел 6. Педагогическая деятельность по диагностике математического развития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57F" w14:textId="6F7467FB" w:rsidR="000259C5" w:rsidRPr="001024AA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 8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D6BA2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0259C5" w:rsidRPr="001024AA" w14:paraId="40F85504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8744" w14:textId="6572B0DE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 xml:space="preserve">Раздел 7. </w:t>
            </w:r>
            <w:r w:rsidRPr="000259C5">
              <w:rPr>
                <w:rFonts w:ascii="Times New Roman" w:hAnsi="Times New Roman"/>
                <w:color w:val="0D0D0D"/>
                <w:sz w:val="24"/>
                <w:szCs w:val="24"/>
              </w:rPr>
              <w:t>Педагогическая деятельность по проектированию образовательного процесса по экологическому образованию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E225" w14:textId="6C6715DB" w:rsidR="000259C5" w:rsidRPr="001024AA" w:rsidRDefault="000259C5" w:rsidP="009737E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 1,2, практические занятия 1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15FE3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0259C5" w:rsidRPr="001024AA" w14:paraId="7099B3A5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6BD1" w14:textId="048D7F91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 xml:space="preserve">Раздел 8. Педагогическая деятельность по реализации программ экологического образования </w:t>
            </w:r>
            <w:r w:rsidRPr="000259C5">
              <w:rPr>
                <w:rFonts w:ascii="Times New Roman" w:hAnsi="Times New Roman"/>
                <w:bCs/>
                <w:iCs/>
                <w:color w:val="0D0D0D"/>
                <w:sz w:val="24"/>
                <w:szCs w:val="24"/>
              </w:rPr>
              <w:t xml:space="preserve">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C74" w14:textId="0C5D8AC6" w:rsidR="000259C5" w:rsidRPr="001024AA" w:rsidRDefault="000259C5" w:rsidP="009737E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 3,4,5 практические занятия 2,3,4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7CB94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0259C5" w:rsidRPr="001024AA" w14:paraId="45456A39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1C6" w14:textId="055FF450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Раздел 9. Педагогическая деятельность по диагностике экологического образования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D75F" w14:textId="60B9C7E0" w:rsidR="000259C5" w:rsidRPr="001024AA" w:rsidRDefault="000259C5" w:rsidP="009737E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 6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B4DD3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0259C5" w:rsidRPr="001024AA" w14:paraId="72B7D933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DC5" w14:textId="63A7B0D5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Раздел  10. Педагогическая деятельность по проектированию образовательного процесса по ознакомлению с социальным миром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34BB" w14:textId="28C4EE99" w:rsidR="000259C5" w:rsidRPr="001024AA" w:rsidRDefault="000259C5" w:rsidP="000259C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 1,2, практические занятия 1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AAE92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0259C5" w:rsidRPr="001024AA" w14:paraId="6291F543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475E" w14:textId="0C8AB11F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Раздел 11. Педагогическая деятельность по реализации программ по ознакомлению с социальным миром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E0AD" w14:textId="5851C585" w:rsidR="000259C5" w:rsidRPr="001024AA" w:rsidRDefault="000259C5" w:rsidP="000259C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 3,4 практические занятия 2,3,4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F2CAF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0259C5" w:rsidRPr="001024AA" w14:paraId="694F70F9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7892" w14:textId="75EE4E36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 xml:space="preserve">Раздел 12. Педагогическая деятельность по диагностике ознакомления с социальным миром детей раннего и </w:t>
            </w: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lastRenderedPageBreak/>
              <w:t>дошкольного возраста детей раннего и дошкольного возраста.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B47" w14:textId="17AEA548" w:rsidR="000259C5" w:rsidRPr="001024AA" w:rsidRDefault="000259C5" w:rsidP="000259C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 5 практические занятия 5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9DC25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0259C5" w:rsidRPr="001024AA" w14:paraId="5FAEFBEF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C79" w14:textId="05A346E7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lastRenderedPageBreak/>
              <w:t xml:space="preserve">Раздел  13. </w:t>
            </w:r>
            <w:r w:rsidRPr="000259C5">
              <w:rPr>
                <w:rFonts w:ascii="Times New Roman" w:hAnsi="Times New Roman"/>
                <w:bCs/>
                <w:iCs/>
                <w:color w:val="0D0D0D"/>
                <w:sz w:val="24"/>
                <w:szCs w:val="24"/>
              </w:rPr>
              <w:t>Специфика литературы для детей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6FA" w14:textId="5B103499" w:rsidR="000259C5" w:rsidRPr="001024AA" w:rsidRDefault="000259C5" w:rsidP="000259C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6476D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0259C5" w:rsidRPr="001024AA" w14:paraId="37CCCB0E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784" w14:textId="695744A7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Раздел 14. Отечественная и зарубежная литература в круге чтения дошкольников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8D2" w14:textId="1CC8AA61" w:rsidR="000259C5" w:rsidRPr="001024AA" w:rsidRDefault="000259C5" w:rsidP="000259C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 1,2 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38046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0259C5" w:rsidRPr="001024AA" w14:paraId="60893614" w14:textId="77777777" w:rsidTr="000259C5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483" w14:textId="5ED15042" w:rsidR="000259C5" w:rsidRPr="000259C5" w:rsidRDefault="000259C5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0259C5">
              <w:rPr>
                <w:rFonts w:ascii="Times New Roman" w:hAnsi="Times New Roman"/>
                <w:bCs/>
                <w:iCs/>
                <w:color w:val="0D0D0D"/>
                <w:sz w:val="24"/>
                <w:szCs w:val="24"/>
              </w:rPr>
              <w:t>Раздел 15.  Практикум по выразительному чтению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18AF" w14:textId="5E572F6E" w:rsidR="000259C5" w:rsidRPr="001024AA" w:rsidRDefault="000259C5" w:rsidP="000259C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 3,4,5,6,7,8,9 практические занятия 1,2,3,4</w:t>
            </w: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DC46" w14:textId="77777777" w:rsidR="000259C5" w:rsidRPr="001024AA" w:rsidRDefault="000259C5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1024AA" w:rsidRPr="001024AA" w14:paraId="412C27E6" w14:textId="77777777" w:rsidTr="00E25961">
        <w:trPr>
          <w:trHeight w:val="401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C63B5" w14:textId="77777777" w:rsidR="001024AA" w:rsidRPr="001024AA" w:rsidRDefault="001024AA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391" w14:textId="6B8FCBAA" w:rsidR="001024AA" w:rsidRPr="001024AA" w:rsidRDefault="001024AA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1024AA" w:rsidRPr="001024AA" w14:paraId="589C7BA8" w14:textId="77777777" w:rsidTr="00E25961">
        <w:trPr>
          <w:trHeight w:val="304"/>
        </w:trPr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1CA" w14:textId="77777777" w:rsidR="001024AA" w:rsidRPr="001024AA" w:rsidRDefault="001024AA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83D" w14:textId="77777777" w:rsidR="001024AA" w:rsidRPr="001024AA" w:rsidRDefault="001024AA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BC82" w14:textId="77777777" w:rsidR="001024AA" w:rsidRPr="001024AA" w:rsidRDefault="001024AA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14:paraId="5FC5F5CE" w14:textId="77777777" w:rsidR="003D718F" w:rsidRDefault="003D718F" w:rsidP="006C2A1F">
      <w:pPr>
        <w:keepNext/>
        <w:suppressLineNumbers/>
        <w:ind w:left="-567"/>
        <w:jc w:val="center"/>
        <w:rPr>
          <w:b/>
          <w:color w:val="000000"/>
        </w:rPr>
      </w:pPr>
    </w:p>
    <w:p w14:paraId="27ADF220" w14:textId="77777777" w:rsidR="009737ED" w:rsidRDefault="009737ED" w:rsidP="006C2A1F">
      <w:pPr>
        <w:keepNext/>
        <w:suppressLineNumbers/>
        <w:ind w:left="-567"/>
        <w:jc w:val="center"/>
        <w:rPr>
          <w:b/>
          <w:color w:val="000000"/>
        </w:rPr>
      </w:pPr>
    </w:p>
    <w:p w14:paraId="663FFC0A" w14:textId="554A7894" w:rsidR="00AD2C8A" w:rsidRDefault="00AD2C8A" w:rsidP="00D5229F">
      <w:pPr>
        <w:keepNext/>
        <w:suppressLineNumbers/>
        <w:rPr>
          <w:b/>
          <w:color w:val="000000"/>
        </w:rPr>
      </w:pPr>
    </w:p>
    <w:p w14:paraId="1BDC6AA2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71F3931A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285F4CE0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B14EDBC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1CF146A0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F2F2F61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0039927B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3BB51E13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2E4F8AE2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3C8FC902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731F2173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0C531CCF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B84F78E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719F1ED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9630E4D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D602D79" w14:textId="77777777" w:rsidR="008604A7" w:rsidRDefault="008604A7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1DBD632F" w14:textId="77777777" w:rsidR="008604A7" w:rsidRDefault="008604A7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0592CF08" w14:textId="77777777" w:rsidR="008604A7" w:rsidRDefault="008604A7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C1D07EC" w14:textId="77777777" w:rsidR="008604A7" w:rsidRDefault="008604A7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30C5D468" w14:textId="77777777" w:rsidR="008604A7" w:rsidRDefault="008604A7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3072745F" w14:textId="77777777" w:rsidR="008604A7" w:rsidRDefault="008604A7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31E72B24" w14:textId="77777777" w:rsidR="008604A7" w:rsidRDefault="008604A7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0C6EDAA0" w14:textId="77777777" w:rsidR="008604A7" w:rsidRDefault="008604A7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13C5D7BC" w14:textId="77777777" w:rsidR="008604A7" w:rsidRDefault="008604A7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18288DD2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6D56FB4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252B31FF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0529C2CE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2E231109" w14:textId="77777777" w:rsidR="00494EAB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57A67D15" w14:textId="77777777" w:rsidR="00F93299" w:rsidRDefault="00F93299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12514297" w14:textId="77777777" w:rsidR="00494EAB" w:rsidRPr="009A4540" w:rsidRDefault="00494EAB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84ECD56" w14:textId="0D4A6046" w:rsidR="00494EAB" w:rsidRPr="00F93299" w:rsidRDefault="008604A7" w:rsidP="00494EAB">
      <w:pPr>
        <w:pStyle w:val="1"/>
        <w:spacing w:before="0" w:after="0"/>
        <w:ind w:firstLine="567"/>
        <w:jc w:val="center"/>
        <w:rPr>
          <w:b w:val="0"/>
          <w:sz w:val="24"/>
        </w:rPr>
      </w:pPr>
      <w:bookmarkStart w:id="4" w:name="_Toc212567172"/>
      <w:r>
        <w:rPr>
          <w:rFonts w:ascii="Times New Roman" w:hAnsi="Times New Roman" w:cs="Times New Roman"/>
          <w:sz w:val="28"/>
        </w:rPr>
        <w:lastRenderedPageBreak/>
        <w:t>3</w:t>
      </w:r>
      <w:r w:rsidR="00494EAB" w:rsidRPr="00494EAB">
        <w:rPr>
          <w:rFonts w:ascii="Times New Roman" w:hAnsi="Times New Roman" w:cs="Times New Roman"/>
          <w:sz w:val="28"/>
        </w:rPr>
        <w:t>.</w:t>
      </w:r>
      <w:r w:rsidR="00494EAB" w:rsidRPr="00F93299">
        <w:rPr>
          <w:rFonts w:ascii="Times New Roman" w:hAnsi="Times New Roman" w:cs="Times New Roman"/>
          <w:sz w:val="24"/>
        </w:rPr>
        <w:t>Оценочные материалы для проведения промежуточной аттестации</w:t>
      </w:r>
      <w:bookmarkEnd w:id="4"/>
    </w:p>
    <w:p w14:paraId="0D118069" w14:textId="77777777" w:rsidR="009A4540" w:rsidRDefault="009A4540" w:rsidP="00494EAB">
      <w:pPr>
        <w:tabs>
          <w:tab w:val="left" w:pos="0"/>
        </w:tabs>
        <w:ind w:right="32" w:firstLine="709"/>
        <w:jc w:val="center"/>
        <w:rPr>
          <w:spacing w:val="-2"/>
        </w:rPr>
      </w:pPr>
      <w:r w:rsidRPr="009A4540">
        <w:t>Вопросы</w:t>
      </w:r>
      <w:r w:rsidRPr="009A4540">
        <w:rPr>
          <w:spacing w:val="-4"/>
        </w:rPr>
        <w:t xml:space="preserve"> </w:t>
      </w:r>
      <w:r w:rsidRPr="009A4540">
        <w:t>к</w:t>
      </w:r>
      <w:r w:rsidRPr="009A4540">
        <w:rPr>
          <w:spacing w:val="-2"/>
        </w:rPr>
        <w:t xml:space="preserve"> зачету</w:t>
      </w:r>
    </w:p>
    <w:p w14:paraId="0AFCEB33" w14:textId="23D7B98D" w:rsidR="008604A7" w:rsidRPr="005A63D0" w:rsidRDefault="008604A7" w:rsidP="00494EAB">
      <w:pPr>
        <w:tabs>
          <w:tab w:val="left" w:pos="0"/>
        </w:tabs>
        <w:ind w:right="32" w:firstLine="709"/>
        <w:jc w:val="center"/>
        <w:rPr>
          <w:bCs/>
          <w:color w:val="0D0D0D"/>
          <w:u w:val="single"/>
        </w:rPr>
      </w:pPr>
      <w:r w:rsidRPr="005A63D0">
        <w:rPr>
          <w:bCs/>
          <w:color w:val="0D0D0D"/>
          <w:u w:val="single"/>
        </w:rPr>
        <w:t>МДК. 03.01. Теория и методика развития речи детей раннего и дошкольного возраста</w:t>
      </w:r>
    </w:p>
    <w:p w14:paraId="7A6B773B" w14:textId="57D40400" w:rsidR="008604A7" w:rsidRPr="00111AF0" w:rsidRDefault="008604A7" w:rsidP="00CB6689">
      <w:pPr>
        <w:pStyle w:val="a4"/>
        <w:numPr>
          <w:ilvl w:val="0"/>
          <w:numId w:val="3"/>
        </w:numPr>
        <w:tabs>
          <w:tab w:val="left" w:pos="-36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1AF0">
        <w:rPr>
          <w:rFonts w:ascii="Times New Roman" w:hAnsi="Times New Roman"/>
          <w:sz w:val="24"/>
          <w:szCs w:val="24"/>
          <w:lang w:val="be-BY"/>
        </w:rPr>
        <w:t xml:space="preserve">Основные цели, задачи, понятия учебной дисциплины “Теория и методика развития речи детей </w:t>
      </w:r>
      <w:r w:rsidRPr="00111AF0">
        <w:rPr>
          <w:rFonts w:ascii="Times New Roman" w:hAnsi="Times New Roman"/>
          <w:bCs/>
          <w:color w:val="0D0D0D"/>
          <w:sz w:val="24"/>
          <w:szCs w:val="24"/>
        </w:rPr>
        <w:t>раннего и</w:t>
      </w:r>
      <w:r w:rsidRPr="00111AF0">
        <w:rPr>
          <w:rFonts w:ascii="Times New Roman" w:hAnsi="Times New Roman"/>
          <w:sz w:val="24"/>
          <w:szCs w:val="24"/>
          <w:lang w:val="be-BY"/>
        </w:rPr>
        <w:t xml:space="preserve"> дошкольного возраста”.</w:t>
      </w:r>
    </w:p>
    <w:p w14:paraId="07C9FC63" w14:textId="77777777" w:rsidR="008604A7" w:rsidRPr="00111AF0" w:rsidRDefault="008604A7" w:rsidP="00CB6689">
      <w:pPr>
        <w:pStyle w:val="a4"/>
        <w:numPr>
          <w:ilvl w:val="0"/>
          <w:numId w:val="3"/>
        </w:numPr>
        <w:tabs>
          <w:tab w:val="left" w:pos="-36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1AF0">
        <w:rPr>
          <w:rFonts w:ascii="Times New Roman" w:hAnsi="Times New Roman"/>
          <w:color w:val="000000"/>
          <w:sz w:val="24"/>
          <w:szCs w:val="24"/>
        </w:rPr>
        <w:t xml:space="preserve">Детская речь как научная дисциплина – </w:t>
      </w:r>
      <w:proofErr w:type="spellStart"/>
      <w:r w:rsidRPr="00111AF0">
        <w:rPr>
          <w:rFonts w:ascii="Times New Roman" w:hAnsi="Times New Roman"/>
          <w:color w:val="000000"/>
          <w:sz w:val="24"/>
          <w:szCs w:val="24"/>
        </w:rPr>
        <w:t>онтолингвистика</w:t>
      </w:r>
      <w:proofErr w:type="spellEnd"/>
      <w:r w:rsidRPr="00111AF0">
        <w:rPr>
          <w:rFonts w:ascii="Times New Roman" w:hAnsi="Times New Roman"/>
          <w:color w:val="000000"/>
          <w:sz w:val="24"/>
          <w:szCs w:val="24"/>
        </w:rPr>
        <w:t xml:space="preserve">. История возникновения и развития </w:t>
      </w:r>
      <w:proofErr w:type="gramStart"/>
      <w:r w:rsidRPr="00111AF0">
        <w:rPr>
          <w:rFonts w:ascii="Times New Roman" w:hAnsi="Times New Roman"/>
          <w:color w:val="000000"/>
          <w:sz w:val="24"/>
          <w:szCs w:val="24"/>
        </w:rPr>
        <w:t>отечественной</w:t>
      </w:r>
      <w:proofErr w:type="gramEnd"/>
      <w:r w:rsidRPr="00111AF0">
        <w:rPr>
          <w:rFonts w:ascii="Times New Roman" w:hAnsi="Times New Roman"/>
          <w:color w:val="000000"/>
          <w:sz w:val="24"/>
          <w:szCs w:val="24"/>
        </w:rPr>
        <w:t xml:space="preserve"> и зарубежной </w:t>
      </w:r>
      <w:proofErr w:type="spellStart"/>
      <w:r w:rsidRPr="00111AF0">
        <w:rPr>
          <w:rFonts w:ascii="Times New Roman" w:hAnsi="Times New Roman"/>
          <w:color w:val="000000"/>
          <w:sz w:val="24"/>
          <w:szCs w:val="24"/>
        </w:rPr>
        <w:t>онтолингвистики</w:t>
      </w:r>
      <w:proofErr w:type="spellEnd"/>
      <w:r w:rsidRPr="00111AF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AE40F72" w14:textId="77777777" w:rsidR="008604A7" w:rsidRPr="00111AF0" w:rsidRDefault="008604A7" w:rsidP="00CB6689">
      <w:pPr>
        <w:pStyle w:val="33"/>
        <w:numPr>
          <w:ilvl w:val="0"/>
          <w:numId w:val="3"/>
        </w:numPr>
        <w:tabs>
          <w:tab w:val="left" w:pos="-360"/>
          <w:tab w:val="left" w:pos="900"/>
        </w:tabs>
        <w:spacing w:after="0"/>
        <w:ind w:left="0" w:firstLine="0"/>
        <w:jc w:val="both"/>
        <w:rPr>
          <w:sz w:val="24"/>
          <w:szCs w:val="24"/>
        </w:rPr>
      </w:pPr>
      <w:r w:rsidRPr="00111AF0">
        <w:rPr>
          <w:sz w:val="24"/>
          <w:szCs w:val="24"/>
        </w:rPr>
        <w:t xml:space="preserve">Предмет методики развития речи детей. Связь методики с другими научными дисциплинами (психология, философия, физиология, лингвистика, педагогика и др.). </w:t>
      </w:r>
    </w:p>
    <w:p w14:paraId="4A316C12" w14:textId="77777777" w:rsidR="008604A7" w:rsidRPr="00111AF0" w:rsidRDefault="008604A7" w:rsidP="00CB6689">
      <w:pPr>
        <w:pStyle w:val="33"/>
        <w:numPr>
          <w:ilvl w:val="0"/>
          <w:numId w:val="3"/>
        </w:numPr>
        <w:tabs>
          <w:tab w:val="left" w:pos="-180"/>
          <w:tab w:val="left" w:pos="900"/>
        </w:tabs>
        <w:spacing w:after="0"/>
        <w:ind w:left="0" w:firstLine="0"/>
        <w:jc w:val="both"/>
        <w:rPr>
          <w:sz w:val="24"/>
          <w:szCs w:val="24"/>
        </w:rPr>
      </w:pPr>
      <w:r w:rsidRPr="00111AF0">
        <w:rPr>
          <w:sz w:val="24"/>
          <w:szCs w:val="24"/>
        </w:rPr>
        <w:t xml:space="preserve">История </w:t>
      </w:r>
      <w:proofErr w:type="gramStart"/>
      <w:r w:rsidRPr="00111AF0">
        <w:rPr>
          <w:sz w:val="24"/>
          <w:szCs w:val="24"/>
        </w:rPr>
        <w:t>становления методики развития речи детей</w:t>
      </w:r>
      <w:proofErr w:type="gramEnd"/>
      <w:r w:rsidRPr="00111AF0">
        <w:rPr>
          <w:sz w:val="24"/>
          <w:szCs w:val="24"/>
        </w:rPr>
        <w:t>.</w:t>
      </w:r>
    </w:p>
    <w:p w14:paraId="650BB87E" w14:textId="77777777" w:rsidR="008604A7" w:rsidRPr="00111AF0" w:rsidRDefault="008604A7" w:rsidP="00CB6689">
      <w:pPr>
        <w:pStyle w:val="a4"/>
        <w:numPr>
          <w:ilvl w:val="0"/>
          <w:numId w:val="3"/>
        </w:numPr>
        <w:tabs>
          <w:tab w:val="left" w:pos="-180"/>
          <w:tab w:val="left" w:pos="9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1AF0">
        <w:rPr>
          <w:rFonts w:ascii="Times New Roman" w:hAnsi="Times New Roman"/>
          <w:sz w:val="24"/>
          <w:szCs w:val="24"/>
          <w:lang w:val="be-BY"/>
        </w:rPr>
        <w:t>Значение родного языка в воспитании и развитии детей. Функции речи у дошкольников</w:t>
      </w:r>
    </w:p>
    <w:p w14:paraId="0DB19E55" w14:textId="77777777" w:rsidR="008604A7" w:rsidRPr="00111AF0" w:rsidRDefault="008604A7" w:rsidP="00CB6689">
      <w:pPr>
        <w:pStyle w:val="33"/>
        <w:numPr>
          <w:ilvl w:val="0"/>
          <w:numId w:val="3"/>
        </w:numPr>
        <w:tabs>
          <w:tab w:val="left" w:pos="-180"/>
          <w:tab w:val="left" w:pos="900"/>
        </w:tabs>
        <w:spacing w:after="0"/>
        <w:ind w:left="0" w:firstLine="0"/>
        <w:jc w:val="both"/>
        <w:rPr>
          <w:spacing w:val="-10"/>
          <w:sz w:val="24"/>
          <w:szCs w:val="24"/>
        </w:rPr>
      </w:pPr>
      <w:r w:rsidRPr="00111AF0">
        <w:rPr>
          <w:spacing w:val="-10"/>
          <w:sz w:val="24"/>
          <w:szCs w:val="24"/>
        </w:rPr>
        <w:t>Цель и задачи развития речи в дошкольном учреждении, их психолого-педагогическое и лингвистическое обоснование.</w:t>
      </w:r>
    </w:p>
    <w:p w14:paraId="7213CD36" w14:textId="77777777" w:rsidR="008604A7" w:rsidRPr="00111AF0" w:rsidRDefault="008604A7" w:rsidP="00CB6689">
      <w:pPr>
        <w:pStyle w:val="a4"/>
        <w:numPr>
          <w:ilvl w:val="0"/>
          <w:numId w:val="3"/>
        </w:numPr>
        <w:tabs>
          <w:tab w:val="left" w:pos="-180"/>
          <w:tab w:val="left" w:pos="9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pacing w:val="-20"/>
          <w:sz w:val="24"/>
          <w:szCs w:val="24"/>
        </w:rPr>
      </w:pPr>
      <w:r w:rsidRPr="00111AF0">
        <w:rPr>
          <w:rFonts w:ascii="Times New Roman" w:hAnsi="Times New Roman"/>
          <w:spacing w:val="-20"/>
          <w:sz w:val="24"/>
          <w:szCs w:val="24"/>
          <w:lang w:val="be-BY"/>
        </w:rPr>
        <w:t>Методические принципы организации  педагогического  процесса  по  развитию речи в дошкольном учреждении.</w:t>
      </w:r>
    </w:p>
    <w:p w14:paraId="4588C2B5" w14:textId="54C9759B" w:rsidR="008604A7" w:rsidRPr="00111AF0" w:rsidRDefault="008604A7" w:rsidP="00CB6689">
      <w:pPr>
        <w:numPr>
          <w:ilvl w:val="0"/>
          <w:numId w:val="3"/>
        </w:numPr>
        <w:tabs>
          <w:tab w:val="left" w:pos="960"/>
          <w:tab w:val="num" w:pos="1069"/>
        </w:tabs>
        <w:ind w:left="0" w:firstLine="0"/>
        <w:jc w:val="both"/>
        <w:rPr>
          <w:b/>
        </w:rPr>
      </w:pPr>
      <w:r w:rsidRPr="00111AF0">
        <w:t xml:space="preserve">Теоретические исследования в области развития речи и их роль в становлении методики. Основные направления исследований (по классификации </w:t>
      </w:r>
      <w:proofErr w:type="spellStart"/>
      <w:r w:rsidRPr="00111AF0">
        <w:t>Ф.А.Сохина</w:t>
      </w:r>
      <w:proofErr w:type="spellEnd"/>
      <w:r w:rsidRPr="00111AF0">
        <w:t>).</w:t>
      </w:r>
    </w:p>
    <w:p w14:paraId="65A1B9B2" w14:textId="4794183A" w:rsidR="008604A7" w:rsidRPr="00111AF0" w:rsidRDefault="008604A7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>Средства развития речи детей. Речь воспитателя как источник и фактор развития речи дошкольников.</w:t>
      </w:r>
    </w:p>
    <w:p w14:paraId="17724E27" w14:textId="49A4E3FC" w:rsidR="008604A7" w:rsidRPr="00111AF0" w:rsidRDefault="008604A7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>Методы и приемы развития речи детей. Характеристика методов и приемов (</w:t>
      </w:r>
      <w:proofErr w:type="gramStart"/>
      <w:r w:rsidRPr="00111AF0">
        <w:rPr>
          <w:color w:val="000000"/>
          <w:sz w:val="24"/>
          <w:szCs w:val="24"/>
          <w:shd w:val="clear" w:color="auto" w:fill="FFFFFF"/>
        </w:rPr>
        <w:t>наглядные</w:t>
      </w:r>
      <w:proofErr w:type="gramEnd"/>
      <w:r w:rsidRPr="00111AF0">
        <w:rPr>
          <w:color w:val="000000"/>
          <w:sz w:val="24"/>
          <w:szCs w:val="24"/>
          <w:shd w:val="clear" w:color="auto" w:fill="FFFFFF"/>
        </w:rPr>
        <w:t>, словесные, практические, репродуктивные и продуктивные).</w:t>
      </w:r>
    </w:p>
    <w:p w14:paraId="55CB16A2" w14:textId="4A67555F" w:rsidR="008604A7" w:rsidRPr="00111AF0" w:rsidRDefault="008604A7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>Задачи и содержание работы по воспитанию звуковой культуры речи. Система работы по воспитанию звуковой культуры речи. Обучение правильному звукопроизношению.</w:t>
      </w:r>
    </w:p>
    <w:p w14:paraId="7942F001" w14:textId="42964BD7" w:rsidR="008604A7" w:rsidRPr="00111AF0" w:rsidRDefault="008604A7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>Средства и методические приемы воспитания звуковой культуры речи.</w:t>
      </w:r>
    </w:p>
    <w:p w14:paraId="1AE84509" w14:textId="5C3D187C" w:rsidR="008604A7" w:rsidRPr="00111AF0" w:rsidRDefault="008604A7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>Специальные занятия по формированию правильного звукопроизношения. Роль занятий, их содержание, структура и особенности методики проведения в возрастных группах.</w:t>
      </w:r>
    </w:p>
    <w:p w14:paraId="2A94D9FC" w14:textId="77777777" w:rsidR="00111AF0" w:rsidRPr="00111AF0" w:rsidRDefault="00111AF0" w:rsidP="00CB6689">
      <w:pPr>
        <w:pStyle w:val="af9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11AF0">
        <w:rPr>
          <w:color w:val="000000"/>
        </w:rPr>
        <w:t>Особенности, задачи и содержание работы по формированию грамматического строя речи. Методы и приемы обучения грамматически правильной речи.</w:t>
      </w:r>
    </w:p>
    <w:p w14:paraId="2EE122C5" w14:textId="13AAD0ED" w:rsidR="008604A7" w:rsidRPr="00111AF0" w:rsidRDefault="00111AF0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>Методика формирования морфологической стороны речи.</w:t>
      </w:r>
    </w:p>
    <w:p w14:paraId="1B1DC853" w14:textId="0714AAB3" w:rsidR="00111AF0" w:rsidRPr="00111AF0" w:rsidRDefault="00111AF0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>Методика формирования способов словообразования.</w:t>
      </w:r>
    </w:p>
    <w:p w14:paraId="3EE549DA" w14:textId="7B59EEF8" w:rsidR="00111AF0" w:rsidRPr="00111AF0" w:rsidRDefault="00111AF0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>Дидактические игры и упражнения в словарной работе с детьми. Их содержание и методика проведения в разных возрастных группах.</w:t>
      </w:r>
    </w:p>
    <w:p w14:paraId="42547BB7" w14:textId="77777777" w:rsidR="00111AF0" w:rsidRPr="00111AF0" w:rsidRDefault="00111AF0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 xml:space="preserve">Значение, задачи и содержание работы по ознакомлению детей с художественной литературой. </w:t>
      </w:r>
    </w:p>
    <w:p w14:paraId="4431A0D2" w14:textId="3E1AE583" w:rsidR="00111AF0" w:rsidRPr="00111AF0" w:rsidRDefault="00111AF0" w:rsidP="00CB6689">
      <w:pPr>
        <w:pStyle w:val="33"/>
        <w:numPr>
          <w:ilvl w:val="0"/>
          <w:numId w:val="3"/>
        </w:numPr>
        <w:tabs>
          <w:tab w:val="left" w:pos="960"/>
          <w:tab w:val="num" w:pos="1069"/>
        </w:tabs>
        <w:spacing w:after="0"/>
        <w:ind w:left="0" w:firstLine="0"/>
        <w:jc w:val="both"/>
        <w:rPr>
          <w:b/>
          <w:sz w:val="24"/>
          <w:szCs w:val="24"/>
        </w:rPr>
      </w:pPr>
      <w:r w:rsidRPr="00111AF0">
        <w:rPr>
          <w:color w:val="000000"/>
          <w:sz w:val="24"/>
          <w:szCs w:val="24"/>
          <w:shd w:val="clear" w:color="auto" w:fill="FFFFFF"/>
        </w:rPr>
        <w:t>Принципы отбора литературных произведений. Репертуар для чтения и рассказывания в современных программах. Формы работы с книгой. Развитие выразительности речи у детей дошкольного возраста.</w:t>
      </w:r>
    </w:p>
    <w:p w14:paraId="2AA2643C" w14:textId="77777777" w:rsidR="008604A7" w:rsidRPr="00111AF0" w:rsidRDefault="008604A7" w:rsidP="00111AF0">
      <w:pPr>
        <w:pStyle w:val="aff6"/>
        <w:tabs>
          <w:tab w:val="left" w:pos="960"/>
        </w:tabs>
        <w:jc w:val="both"/>
        <w:rPr>
          <w:b w:val="0"/>
          <w:szCs w:val="24"/>
        </w:rPr>
      </w:pPr>
    </w:p>
    <w:p w14:paraId="25F62EA4" w14:textId="01F1C877" w:rsidR="008604A7" w:rsidRPr="005A63D0" w:rsidRDefault="00111AF0" w:rsidP="00111AF0">
      <w:pPr>
        <w:tabs>
          <w:tab w:val="left" w:pos="0"/>
        </w:tabs>
        <w:ind w:right="32" w:firstLine="709"/>
        <w:jc w:val="center"/>
        <w:rPr>
          <w:u w:val="single"/>
        </w:rPr>
      </w:pPr>
      <w:r w:rsidRPr="005A63D0">
        <w:rPr>
          <w:bCs/>
          <w:color w:val="0D0D0D"/>
          <w:u w:val="single"/>
        </w:rPr>
        <w:t xml:space="preserve">МДК 03.02 </w:t>
      </w:r>
      <w:r w:rsidRPr="005A63D0">
        <w:rPr>
          <w:color w:val="0D0D0D"/>
          <w:u w:val="single"/>
        </w:rPr>
        <w:t>Теория и методика формирования элементарных математических представлений у детей раннего и дошкольного возраста</w:t>
      </w:r>
    </w:p>
    <w:p w14:paraId="40D193BB" w14:textId="77777777" w:rsidR="008604A7" w:rsidRDefault="008604A7" w:rsidP="005A63D0">
      <w:pPr>
        <w:tabs>
          <w:tab w:val="left" w:pos="0"/>
        </w:tabs>
        <w:ind w:right="32"/>
      </w:pPr>
    </w:p>
    <w:p w14:paraId="6CA66992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Методика формирования элементарных математических представлений как наука, её связь с другими науками.</w:t>
      </w:r>
    </w:p>
    <w:p w14:paraId="5A51851A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Задачи и содержание формирования и развития элементарных математических представлений воспитанников учреждения дошкольного образования.</w:t>
      </w:r>
    </w:p>
    <w:p w14:paraId="046C23FF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Дидактические средства формирования элементарных математических представлений, их виды, функции.</w:t>
      </w:r>
    </w:p>
    <w:p w14:paraId="43AD902E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lastRenderedPageBreak/>
        <w:t>Виды дидактического наглядного материала, требования к отбору, особенности использования.</w:t>
      </w:r>
    </w:p>
    <w:p w14:paraId="7481046F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Классификация методов и приемов формирования элементарных математических представлений у детей дошкольного возраста.</w:t>
      </w:r>
    </w:p>
    <w:p w14:paraId="1493FA5B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Использование словесно-наглядных методов и приемов формирования элементарных математических представлений.</w:t>
      </w:r>
    </w:p>
    <w:p w14:paraId="0BF83B6B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Использование игровых и практических методов формирования элементарных математических представлений.</w:t>
      </w:r>
    </w:p>
    <w:p w14:paraId="4D0C40DA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Типы и виды занятий по формированию элементарных математических представ</w:t>
      </w:r>
      <w:r w:rsidRPr="002A1E75">
        <w:rPr>
          <w:color w:val="000000"/>
        </w:rPr>
        <w:softHyphen/>
        <w:t>лений, их особенности.</w:t>
      </w:r>
    </w:p>
    <w:p w14:paraId="6A20C1E3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Формы работы вне занятий по формированию элементарных математических представлений.</w:t>
      </w:r>
    </w:p>
    <w:p w14:paraId="31A18917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Методика обучения детей практическому сравнению множеств по количеству входящих в них элементов.</w:t>
      </w:r>
    </w:p>
    <w:p w14:paraId="48AC8617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Формирование у детей дошкольного возраста умения обследовать геометрические фигуры осязательно-двигательным способом под контролем зрения.</w:t>
      </w:r>
    </w:p>
    <w:p w14:paraId="1DA10403" w14:textId="4F2ACCCD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Методика обучения ориентировке от себя в ближайшем пространстве</w:t>
      </w:r>
    </w:p>
    <w:p w14:paraId="4523B0E5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Методика обучения детей количественному счету.</w:t>
      </w:r>
    </w:p>
    <w:p w14:paraId="054617D0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Методика обучения детей порядковому счету.</w:t>
      </w:r>
    </w:p>
    <w:p w14:paraId="08F8E4DC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Формирование у детей представлений о независимости числа от качественных признаков и пространственного расположения предметов.</w:t>
      </w:r>
    </w:p>
    <w:p w14:paraId="4F708A30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Методика ознакомления детей со способом сравнения предметов (их изображений) по величине с помощью посредника.</w:t>
      </w:r>
    </w:p>
    <w:p w14:paraId="55EC7237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Формирование у воспитанников умения определять форму предметов.</w:t>
      </w:r>
    </w:p>
    <w:p w14:paraId="7B0549C0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Методика ознакомления детей старшей группы с приборами измерения времени.</w:t>
      </w:r>
    </w:p>
    <w:p w14:paraId="14EB3B12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Формирование чувства времени у детей старшего дошкольного возраста.</w:t>
      </w:r>
    </w:p>
    <w:p w14:paraId="1F45DFCF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Организация индивидуальной работы с воспитанниками по формиро</w:t>
      </w:r>
      <w:r w:rsidRPr="002A1E75">
        <w:rPr>
          <w:color w:val="000000"/>
        </w:rPr>
        <w:softHyphen/>
        <w:t>ванию элементарных математических представ</w:t>
      </w:r>
      <w:r w:rsidRPr="002A1E75">
        <w:rPr>
          <w:color w:val="000000"/>
        </w:rPr>
        <w:softHyphen/>
        <w:t>лений.</w:t>
      </w:r>
    </w:p>
    <w:p w14:paraId="56A7B980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Значение, виды и особенности использования занимательного материала.</w:t>
      </w:r>
    </w:p>
    <w:p w14:paraId="7B845144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Использование средств развивающей математики в работе с детьми дошкольного возраста.</w:t>
      </w:r>
    </w:p>
    <w:p w14:paraId="1E2EA1E1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Преемственность содержания, методов и форм организации работы в работе учреждения дошкольного образования и 1 ступени общего среднего образования.</w:t>
      </w:r>
    </w:p>
    <w:p w14:paraId="7E04F818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Формы работы с семьей по вопросам формирования элементарных математических представлений детей.</w:t>
      </w:r>
    </w:p>
    <w:p w14:paraId="1FAEBC3D" w14:textId="77777777" w:rsidR="002A1E75" w:rsidRPr="002A1E75" w:rsidRDefault="002A1E75" w:rsidP="00CB6689">
      <w:pPr>
        <w:pStyle w:val="af9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1E75">
        <w:rPr>
          <w:color w:val="000000"/>
        </w:rPr>
        <w:t>Планирование различных форм работы с детьми дошкольного возраста по формированию элементарных математических представлений.</w:t>
      </w:r>
    </w:p>
    <w:p w14:paraId="431D3A2F" w14:textId="3EF14AB5" w:rsidR="008604A7" w:rsidRPr="002A1E75" w:rsidRDefault="008604A7" w:rsidP="002A1E75">
      <w:pPr>
        <w:tabs>
          <w:tab w:val="left" w:pos="0"/>
        </w:tabs>
        <w:ind w:right="32"/>
        <w:jc w:val="both"/>
      </w:pPr>
    </w:p>
    <w:p w14:paraId="534E0154" w14:textId="3BC4EE84" w:rsidR="008604A7" w:rsidRDefault="002A1E75" w:rsidP="002A1E75">
      <w:pPr>
        <w:tabs>
          <w:tab w:val="left" w:pos="0"/>
        </w:tabs>
        <w:ind w:right="32" w:firstLine="709"/>
        <w:jc w:val="center"/>
        <w:rPr>
          <w:color w:val="0D0D0D"/>
          <w:u w:val="single"/>
        </w:rPr>
      </w:pPr>
      <w:r w:rsidRPr="005A63D0">
        <w:rPr>
          <w:color w:val="0D0D0D"/>
          <w:u w:val="single"/>
        </w:rPr>
        <w:t>МДК 03.03 Теория и методика экологического образования детей раннего и дошкольного возраста</w:t>
      </w:r>
    </w:p>
    <w:p w14:paraId="2F81E507" w14:textId="77777777" w:rsidR="005A63D0" w:rsidRPr="005A63D0" w:rsidRDefault="005A63D0" w:rsidP="002A1E75">
      <w:pPr>
        <w:tabs>
          <w:tab w:val="left" w:pos="0"/>
        </w:tabs>
        <w:ind w:right="32" w:firstLine="709"/>
        <w:jc w:val="center"/>
        <w:rPr>
          <w:u w:val="single"/>
        </w:rPr>
      </w:pPr>
    </w:p>
    <w:p w14:paraId="06329CA3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Роль природы в развитии личности ребёнка и его ценностных ориентаций.</w:t>
      </w:r>
    </w:p>
    <w:p w14:paraId="5EAFBD67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Основные направления экологического образования детей дошкольного возраста.</w:t>
      </w:r>
    </w:p>
    <w:p w14:paraId="44ED8F27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Содержание учебной программы дошкольного образования по ознакомлению с неживой природой детей в разных возрастных группах.</w:t>
      </w:r>
    </w:p>
    <w:p w14:paraId="689999B1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Содержание учебной программы дошкольного образования по ознакомлению с живой природой детей в разных возрастных группах.</w:t>
      </w:r>
    </w:p>
    <w:p w14:paraId="10B9B606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Диагностика уровня экологических знаний, умений и навыков, отношений к природе детей разных возрастных групп.</w:t>
      </w:r>
    </w:p>
    <w:p w14:paraId="3F88CA9D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Классификация методов и приёмов ознакомления детей дошкольного возраста с природой.</w:t>
      </w:r>
    </w:p>
    <w:p w14:paraId="7DD1C759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Значение, виды и формы организации наблюдений.</w:t>
      </w:r>
    </w:p>
    <w:p w14:paraId="73D99D56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lastRenderedPageBreak/>
        <w:t>Организация циклов наблюдений за живыми объектами.</w:t>
      </w:r>
    </w:p>
    <w:p w14:paraId="7E75DDC1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Требования к проведению наблюдений с детьми дошкольного возраста в учреждении дошкольного образования.</w:t>
      </w:r>
    </w:p>
    <w:p w14:paraId="0AC93C83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Подготовка к проведению наблюдения.</w:t>
      </w:r>
    </w:p>
    <w:p w14:paraId="4D498074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Методика организации наблюдения за ростом и развитием растения с детьми дошкольного возраста в разных возрастных группах.</w:t>
      </w:r>
    </w:p>
    <w:p w14:paraId="17D1BB62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Значение и особенности использования наглядно-иллюстративного материала и технических средств обучения в ознакомлении детей дошкольного возраста с природой.</w:t>
      </w:r>
    </w:p>
    <w:p w14:paraId="640E5EE3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Содержание и методика ведения календарей природы и погоды, дневников наблюдений в разных возрастных группах.</w:t>
      </w:r>
    </w:p>
    <w:p w14:paraId="41A07DE1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Роль моделирования в ознакомлении с природой и экологическом воспитании детей. Виды моделей. Формы работы с моделями.</w:t>
      </w:r>
    </w:p>
    <w:p w14:paraId="450A08AA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Методика использования моделей и моделирования в разных возрастных группах.</w:t>
      </w:r>
    </w:p>
    <w:p w14:paraId="2CFB3920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Сущность, значение и классификация опытов в экологическом образовании детей дошкольного возраста.</w:t>
      </w:r>
    </w:p>
    <w:p w14:paraId="5F29A69C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Виды и содержание труда в природе в разных возрастных группах.</w:t>
      </w:r>
    </w:p>
    <w:p w14:paraId="326AFD7F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Место и роль игры в экологическом образовании детей дошкольного возраста. Виды игр, их классификация.</w:t>
      </w:r>
    </w:p>
    <w:p w14:paraId="4D8BB851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Дидактические игры в формировании в формировании сознательного отношения детей</w:t>
      </w:r>
    </w:p>
    <w:p w14:paraId="042AEAB3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Виды и методика проведения эколого-природоведческих игр в разных возрастных группах.</w:t>
      </w:r>
    </w:p>
    <w:p w14:paraId="7D7A7E62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Использование игровых обучающих ситуаций в экологическом воспитании детей.</w:t>
      </w:r>
    </w:p>
    <w:p w14:paraId="554E429E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Методика использования рассказа о природе в разных возрастных группах.</w:t>
      </w:r>
    </w:p>
    <w:p w14:paraId="365E7E17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Методика чтения природоведческой литературы в разных возрастных группах.</w:t>
      </w:r>
    </w:p>
    <w:p w14:paraId="5167AF5C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Классификация форм эколого-природоведческой работы. Роль форм эколого-природоведческой работы в экологическом воспитании детей.</w:t>
      </w:r>
    </w:p>
    <w:p w14:paraId="11BF4147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Занятия по ознакомлению с природой. Значение занятий.</w:t>
      </w:r>
    </w:p>
    <w:p w14:paraId="71380700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Типы занятий, их место в системе эколого-природоведческой работе с детьми.</w:t>
      </w:r>
    </w:p>
    <w:p w14:paraId="0D716C69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Виды занятий по использованию основного метода ознакомления с природой.</w:t>
      </w:r>
    </w:p>
    <w:p w14:paraId="5358B0B7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Значение и место комплексных занятий в системе эколого-природоведческой работе с детьми.</w:t>
      </w:r>
    </w:p>
    <w:p w14:paraId="0C803BA5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Организация эколого-природоведческой работы в повседневной жизни учреждения дошкольного образования.</w:t>
      </w:r>
    </w:p>
    <w:p w14:paraId="2E7CD048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Значение и место прогулок в ознакомлении с природой и экологическом воспитании детей.</w:t>
      </w:r>
    </w:p>
    <w:p w14:paraId="054F1B7F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Природоохранные экологические акции в учреждении дошкольного образования.</w:t>
      </w:r>
    </w:p>
    <w:p w14:paraId="515B9C02" w14:textId="49E61381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Роль экскурсий в ознакомлении детей с природой. Виды и структура экскурсий в природу и на сельскохозяйственные объекты. Подготовка экскурсии и методика проведения в разных возрастных группах.</w:t>
      </w:r>
    </w:p>
    <w:p w14:paraId="43D64138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Классификация экологических зон. Общие требования к организации и оформлению экологической зоны.</w:t>
      </w:r>
    </w:p>
    <w:p w14:paraId="0D90E5AD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Значение уголка природы. Принципы отбора обитателей уголка природы</w:t>
      </w:r>
    </w:p>
    <w:p w14:paraId="0AC7D9A5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Организация уголка природы в разных возрастных группах.</w:t>
      </w:r>
    </w:p>
    <w:p w14:paraId="011CF0BC" w14:textId="77777777" w:rsidR="007272D0" w:rsidRPr="007272D0" w:rsidRDefault="007272D0" w:rsidP="00CB6689">
      <w:pPr>
        <w:pStyle w:val="af9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D0">
        <w:rPr>
          <w:color w:val="000000"/>
        </w:rPr>
        <w:t>Организация экологической тропы на участке детского сада. Разработка маршрутов в разные сезоны.</w:t>
      </w:r>
    </w:p>
    <w:p w14:paraId="7295CEB3" w14:textId="77777777" w:rsidR="008604A7" w:rsidRPr="007272D0" w:rsidRDefault="008604A7" w:rsidP="007272D0">
      <w:pPr>
        <w:tabs>
          <w:tab w:val="left" w:pos="0"/>
        </w:tabs>
        <w:ind w:right="32" w:firstLine="709"/>
        <w:jc w:val="both"/>
      </w:pPr>
    </w:p>
    <w:p w14:paraId="7827AB66" w14:textId="18F5CFF0" w:rsidR="008604A7" w:rsidRDefault="007272D0" w:rsidP="007272D0">
      <w:pPr>
        <w:tabs>
          <w:tab w:val="left" w:pos="0"/>
        </w:tabs>
        <w:ind w:right="32" w:firstLine="709"/>
        <w:jc w:val="center"/>
        <w:rPr>
          <w:color w:val="0D0D0D"/>
          <w:u w:val="single"/>
        </w:rPr>
      </w:pPr>
      <w:r w:rsidRPr="005A63D0">
        <w:rPr>
          <w:bCs/>
          <w:color w:val="0D0D0D"/>
          <w:u w:val="single"/>
        </w:rPr>
        <w:t xml:space="preserve">МДК 03.04 </w:t>
      </w:r>
      <w:r w:rsidRPr="005A63D0">
        <w:rPr>
          <w:color w:val="0D0D0D"/>
          <w:u w:val="single"/>
        </w:rPr>
        <w:t>Теория и методика ознакомления с социальным миром детей раннего и дошкольного возраста</w:t>
      </w:r>
    </w:p>
    <w:p w14:paraId="253C07CD" w14:textId="77777777" w:rsidR="005A63D0" w:rsidRPr="005A63D0" w:rsidRDefault="005A63D0" w:rsidP="007272D0">
      <w:pPr>
        <w:tabs>
          <w:tab w:val="left" w:pos="0"/>
        </w:tabs>
        <w:ind w:right="32" w:firstLine="709"/>
        <w:jc w:val="center"/>
        <w:rPr>
          <w:u w:val="single"/>
        </w:rPr>
      </w:pPr>
    </w:p>
    <w:p w14:paraId="4779A6E7" w14:textId="77777777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lastRenderedPageBreak/>
        <w:t>1. Предмет, цели и задачи «Теория и методика ознакомления с социальным миром детей раннего и дошкольного возраста».</w:t>
      </w:r>
    </w:p>
    <w:p w14:paraId="511A7E84" w14:textId="77777777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 2. Принципы отбора содержания для ознакомления детей дошкольного возраста с окружающим миром. </w:t>
      </w:r>
    </w:p>
    <w:p w14:paraId="626A2062" w14:textId="77777777" w:rsidR="00B61CC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3. </w:t>
      </w:r>
      <w:r w:rsidR="00B61CC5" w:rsidRPr="00B61CC5">
        <w:rPr>
          <w:color w:val="333333"/>
          <w:shd w:val="clear" w:color="auto" w:fill="FFFFFF"/>
        </w:rPr>
        <w:t>Что понимается под понятием "социальный мир детей"?</w:t>
      </w:r>
      <w:r w:rsidR="00B61CC5" w:rsidRPr="00B61CC5">
        <w:t xml:space="preserve"> </w:t>
      </w:r>
    </w:p>
    <w:p w14:paraId="19C549BD" w14:textId="1C693056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4. Характеристика </w:t>
      </w:r>
      <w:proofErr w:type="spellStart"/>
      <w:r w:rsidRPr="00B61CC5">
        <w:t>мезофакторов</w:t>
      </w:r>
      <w:proofErr w:type="spellEnd"/>
      <w:r w:rsidRPr="00B61CC5">
        <w:t xml:space="preserve"> социализации детей дошкольного возраста.</w:t>
      </w:r>
    </w:p>
    <w:p w14:paraId="7BDA753A" w14:textId="06D01A13" w:rsidR="00B61CC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 5. </w:t>
      </w:r>
      <w:r w:rsidR="00B61CC5" w:rsidRPr="00B61CC5">
        <w:rPr>
          <w:color w:val="333333"/>
          <w:shd w:val="clear" w:color="auto" w:fill="FFFFFF"/>
        </w:rPr>
        <w:t>Какова роль педагога в ознакомлении детей с социальным миром?</w:t>
      </w:r>
      <w:r w:rsidR="00B61CC5" w:rsidRPr="00B61CC5">
        <w:t xml:space="preserve"> </w:t>
      </w:r>
    </w:p>
    <w:p w14:paraId="640C26D7" w14:textId="1B757235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6. Задачи и принципы теории и методики ознакомления детей дошкольного возраста с социальной действительностью. </w:t>
      </w:r>
    </w:p>
    <w:p w14:paraId="7DB45962" w14:textId="77777777" w:rsidR="00B61CC5" w:rsidRPr="00B61CC5" w:rsidRDefault="00D96235" w:rsidP="00B61CC5">
      <w:pPr>
        <w:tabs>
          <w:tab w:val="left" w:pos="0"/>
        </w:tabs>
        <w:ind w:right="32" w:firstLine="709"/>
        <w:jc w:val="both"/>
        <w:rPr>
          <w:color w:val="333333"/>
          <w:shd w:val="clear" w:color="auto" w:fill="FFFFFF"/>
        </w:rPr>
      </w:pPr>
      <w:r w:rsidRPr="00B61CC5">
        <w:t xml:space="preserve">7. </w:t>
      </w:r>
      <w:r w:rsidR="00B61CC5" w:rsidRPr="00B61CC5">
        <w:rPr>
          <w:color w:val="333333"/>
          <w:shd w:val="clear" w:color="auto" w:fill="FFFFFF"/>
        </w:rPr>
        <w:t>Что включает в себя педагогическая тактика по ознакомлению с социальным миром?</w:t>
      </w:r>
    </w:p>
    <w:p w14:paraId="2BDAE4E5" w14:textId="0AD6033C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 8. Современные исследования проблемы ознакомления детей дошкольного возраста с социальной действительностью. </w:t>
      </w:r>
    </w:p>
    <w:p w14:paraId="1FB293DE" w14:textId="77777777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9.Содержание знаний о социальном мире в учебной программе дошкольного образования. </w:t>
      </w:r>
    </w:p>
    <w:p w14:paraId="356DB37F" w14:textId="77777777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10.Виды деятельности по приобщению детей дошкольного возраста к миру людей в реальном плане: трудовая деятельность, наблюдение, общение, учебная деятельность. </w:t>
      </w:r>
    </w:p>
    <w:p w14:paraId="2ABE1B4D" w14:textId="77777777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11.Средства ознакомления детей дошкольного возраста с социальной действительностью. </w:t>
      </w:r>
    </w:p>
    <w:p w14:paraId="7256D91D" w14:textId="597D7C3B" w:rsidR="008604A7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>12.Влияние воспитателя дошкольного образования на источники познания и восприятие их детьми.</w:t>
      </w:r>
    </w:p>
    <w:p w14:paraId="3E13D9AC" w14:textId="7A7B9335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>13.Классификация методов ознакомления детей дошкольного возраста с социальным миром</w:t>
      </w:r>
      <w:r w:rsidR="00B61CC5" w:rsidRPr="00B61CC5">
        <w:t>.</w:t>
      </w:r>
      <w:r w:rsidRPr="00B61CC5">
        <w:t xml:space="preserve"> </w:t>
      </w:r>
    </w:p>
    <w:p w14:paraId="7D899B65" w14:textId="77777777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14.Взрослый человек как носитель социального опыта и как организатор процесса воспитания и обучения ребенка дошкольного возраста. </w:t>
      </w:r>
    </w:p>
    <w:p w14:paraId="6B77D7C5" w14:textId="4AF8F39B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>15.</w:t>
      </w:r>
      <w:r w:rsidR="00B61CC5" w:rsidRPr="00B61CC5">
        <w:rPr>
          <w:color w:val="333333"/>
          <w:shd w:val="clear" w:color="auto" w:fill="FFFFFF"/>
        </w:rPr>
        <w:t xml:space="preserve"> Какие методы помогают детям осознавать и преодолевать социальные трудности?</w:t>
      </w:r>
    </w:p>
    <w:p w14:paraId="08E648AA" w14:textId="77777777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16.Влияние игрушки на ознакомление детей дошкольного возраста с социальной действительностью. </w:t>
      </w:r>
    </w:p>
    <w:p w14:paraId="5C369DD8" w14:textId="6F497394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>17.</w:t>
      </w:r>
      <w:r w:rsidR="00B61CC5" w:rsidRPr="00B61CC5">
        <w:t xml:space="preserve"> Какая форма организации ознакомления с социальным миром детей является наиболее приближенной к реальной действительности?</w:t>
      </w:r>
    </w:p>
    <w:p w14:paraId="0F9CE2F9" w14:textId="77777777" w:rsidR="00D9623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>18.Задачи, формы и методы воспитания толерантности у детей дошкольного возраста через разные виды деятельности.</w:t>
      </w:r>
    </w:p>
    <w:p w14:paraId="5FE75FF7" w14:textId="77777777" w:rsidR="00B61CC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 19.Понятие и сущность краеведческого подхода при ознакомлении детей дошкольного возраста с социальной действительностью. </w:t>
      </w:r>
    </w:p>
    <w:p w14:paraId="65AEC69C" w14:textId="77777777" w:rsidR="00B61CC5" w:rsidRPr="00B61CC5" w:rsidRDefault="00D96235" w:rsidP="00B61CC5">
      <w:pPr>
        <w:tabs>
          <w:tab w:val="left" w:pos="0"/>
        </w:tabs>
        <w:ind w:right="32" w:firstLine="709"/>
        <w:jc w:val="both"/>
      </w:pPr>
      <w:r w:rsidRPr="00B61CC5">
        <w:t xml:space="preserve">20.Методы и формы работы по организации процесса ознакомления детей дошкольного возраста с миром предметов на каждом этапе. </w:t>
      </w:r>
    </w:p>
    <w:p w14:paraId="08D41ADC" w14:textId="587D1825" w:rsidR="008604A7" w:rsidRPr="00B61CC5" w:rsidRDefault="00B61CC5" w:rsidP="00B61CC5">
      <w:pPr>
        <w:tabs>
          <w:tab w:val="left" w:pos="0"/>
        </w:tabs>
        <w:ind w:right="32" w:firstLine="709"/>
        <w:jc w:val="both"/>
      </w:pPr>
      <w:r w:rsidRPr="00B61CC5">
        <w:t>21</w:t>
      </w:r>
      <w:r w:rsidR="00D96235" w:rsidRPr="00B61CC5">
        <w:t>.Компоненты педагогической характеристики процесса социализации.</w:t>
      </w:r>
    </w:p>
    <w:p w14:paraId="2DE6A2B1" w14:textId="77777777" w:rsidR="008604A7" w:rsidRPr="00B61CC5" w:rsidRDefault="008604A7" w:rsidP="00DA03D3">
      <w:pPr>
        <w:tabs>
          <w:tab w:val="left" w:pos="0"/>
        </w:tabs>
        <w:ind w:right="32"/>
        <w:jc w:val="both"/>
      </w:pPr>
    </w:p>
    <w:p w14:paraId="03FC3F17" w14:textId="4DED4C6A" w:rsidR="008604A7" w:rsidRPr="005A63D0" w:rsidRDefault="00B61CC5" w:rsidP="00494EAB">
      <w:pPr>
        <w:tabs>
          <w:tab w:val="left" w:pos="0"/>
        </w:tabs>
        <w:ind w:right="32" w:firstLine="709"/>
        <w:jc w:val="center"/>
        <w:rPr>
          <w:u w:val="single"/>
        </w:rPr>
      </w:pPr>
      <w:r w:rsidRPr="005A63D0">
        <w:rPr>
          <w:color w:val="0D0D0D"/>
          <w:u w:val="single"/>
        </w:rPr>
        <w:t>МДК 03.05 Детская литература с практикумом по выразительному чтению</w:t>
      </w:r>
    </w:p>
    <w:p w14:paraId="30CE13ED" w14:textId="77777777" w:rsidR="008604A7" w:rsidRDefault="008604A7" w:rsidP="00DA03D3">
      <w:pPr>
        <w:tabs>
          <w:tab w:val="left" w:pos="0"/>
        </w:tabs>
        <w:ind w:right="32"/>
      </w:pPr>
    </w:p>
    <w:p w14:paraId="6CDF2BC2" w14:textId="4FC3F20F" w:rsidR="008604A7" w:rsidRPr="00DA03D3" w:rsidRDefault="00BD02EB" w:rsidP="00DA03D3">
      <w:pPr>
        <w:tabs>
          <w:tab w:val="left" w:pos="0"/>
        </w:tabs>
        <w:ind w:right="32" w:firstLine="709"/>
        <w:jc w:val="both"/>
        <w:rPr>
          <w:bCs/>
          <w:color w:val="000000"/>
          <w:shd w:val="clear" w:color="auto" w:fill="FFFFFF"/>
        </w:rPr>
      </w:pPr>
      <w:r>
        <w:t>1</w:t>
      </w:r>
      <w:r w:rsidRPr="00DA03D3">
        <w:t>.</w:t>
      </w:r>
      <w:r w:rsidRPr="00DA03D3">
        <w:rPr>
          <w:bCs/>
          <w:color w:val="000000"/>
          <w:shd w:val="clear" w:color="auto" w:fill="FFFFFF"/>
        </w:rPr>
        <w:t xml:space="preserve"> Детская литература и круг детского чтения. Функции детской литературы как искусства слова.</w:t>
      </w:r>
    </w:p>
    <w:p w14:paraId="2B2A0384" w14:textId="6C225B6B" w:rsidR="00BD02EB" w:rsidRPr="00DA03D3" w:rsidRDefault="00BD02EB" w:rsidP="00DA03D3">
      <w:pPr>
        <w:tabs>
          <w:tab w:val="left" w:pos="0"/>
        </w:tabs>
        <w:ind w:right="32" w:firstLine="709"/>
        <w:jc w:val="both"/>
      </w:pPr>
      <w:r w:rsidRPr="00DA03D3">
        <w:t>2.</w:t>
      </w:r>
      <w:r w:rsidRPr="00DA03D3">
        <w:rPr>
          <w:bCs/>
          <w:color w:val="000000"/>
          <w:shd w:val="clear" w:color="auto" w:fill="FFFFFF"/>
        </w:rPr>
        <w:t xml:space="preserve"> Фольклор в детском чтении и в детской литературе. Малые фольклорные жанры. Воспитательное и познавательное значение фольклора.</w:t>
      </w:r>
    </w:p>
    <w:p w14:paraId="489EA850" w14:textId="318D5C69" w:rsidR="008604A7" w:rsidRPr="00DA03D3" w:rsidRDefault="00BD02EB" w:rsidP="00DA03D3">
      <w:pPr>
        <w:tabs>
          <w:tab w:val="left" w:pos="0"/>
        </w:tabs>
        <w:ind w:right="32" w:firstLine="709"/>
        <w:jc w:val="both"/>
      </w:pPr>
      <w:r w:rsidRPr="00DA03D3">
        <w:t>3.</w:t>
      </w:r>
      <w:r w:rsidRPr="00DA03D3">
        <w:rPr>
          <w:bCs/>
          <w:color w:val="000000"/>
          <w:shd w:val="clear" w:color="auto" w:fill="FFFFFF"/>
        </w:rPr>
        <w:t xml:space="preserve"> Поэзия Некрасова для детей. Жанры, сюжет, герой, особенности стиха.</w:t>
      </w:r>
    </w:p>
    <w:p w14:paraId="09ABE234" w14:textId="625B3581" w:rsidR="008604A7" w:rsidRPr="00DA03D3" w:rsidRDefault="00BD02EB" w:rsidP="00DA03D3">
      <w:pPr>
        <w:tabs>
          <w:tab w:val="left" w:pos="0"/>
        </w:tabs>
        <w:ind w:right="32" w:firstLine="709"/>
        <w:jc w:val="both"/>
      </w:pPr>
      <w:r w:rsidRPr="00DA03D3">
        <w:t>4.</w:t>
      </w:r>
      <w:r w:rsidRPr="00DA03D3">
        <w:rPr>
          <w:bCs/>
          <w:color w:val="000000"/>
          <w:shd w:val="clear" w:color="auto" w:fill="FFFFFF"/>
        </w:rPr>
        <w:t xml:space="preserve"> Литературная сказка 20-50 годов 20 века. Общая характеристика героической и волшебной сказки (П. П. Бажова, В. П. Катаева, А. Н. Толстого, Е. Л. Шварца, Ю. К. </w:t>
      </w:r>
      <w:proofErr w:type="spellStart"/>
      <w:r w:rsidRPr="00DA03D3">
        <w:rPr>
          <w:bCs/>
          <w:color w:val="000000"/>
          <w:shd w:val="clear" w:color="auto" w:fill="FFFFFF"/>
        </w:rPr>
        <w:t>Олеши</w:t>
      </w:r>
      <w:proofErr w:type="spellEnd"/>
      <w:r w:rsidRPr="00DA03D3">
        <w:rPr>
          <w:bCs/>
          <w:color w:val="000000"/>
          <w:shd w:val="clear" w:color="auto" w:fill="FFFFFF"/>
        </w:rPr>
        <w:t>, А. П. Гайдара, К. А. Паустовского – по выбору).</w:t>
      </w:r>
    </w:p>
    <w:p w14:paraId="22118FE7" w14:textId="736ED3A0" w:rsidR="008604A7" w:rsidRPr="00DA03D3" w:rsidRDefault="00BD02EB" w:rsidP="00DA03D3">
      <w:pPr>
        <w:tabs>
          <w:tab w:val="left" w:pos="0"/>
        </w:tabs>
        <w:ind w:right="32" w:firstLine="709"/>
        <w:jc w:val="both"/>
      </w:pPr>
      <w:r w:rsidRPr="00DA03D3">
        <w:t>5.</w:t>
      </w:r>
      <w:r w:rsidRPr="00DA03D3">
        <w:rPr>
          <w:bCs/>
          <w:color w:val="000000"/>
          <w:shd w:val="clear" w:color="auto" w:fill="FFFFFF"/>
        </w:rPr>
        <w:t xml:space="preserve"> Басни И.А. Крылова в детском чтении (история жанра, его особенности, тематика басен, композиция, сюжет, язык произведений). Чтение наизусть и анализ.</w:t>
      </w:r>
    </w:p>
    <w:p w14:paraId="16CA4E70" w14:textId="26BBEE59" w:rsidR="008604A7" w:rsidRPr="00DA03D3" w:rsidRDefault="00BD02EB" w:rsidP="00DA03D3">
      <w:pPr>
        <w:tabs>
          <w:tab w:val="left" w:pos="0"/>
        </w:tabs>
        <w:ind w:right="32" w:firstLine="709"/>
        <w:jc w:val="both"/>
      </w:pPr>
      <w:r w:rsidRPr="00DA03D3">
        <w:lastRenderedPageBreak/>
        <w:t>6.</w:t>
      </w:r>
      <w:r w:rsidRPr="00DA03D3">
        <w:rPr>
          <w:bCs/>
          <w:color w:val="000000"/>
          <w:shd w:val="clear" w:color="auto" w:fill="FFFFFF"/>
        </w:rPr>
        <w:t xml:space="preserve"> Стихи поэтов второй половины 20 века. Глубокая содержательность и подлинное мастерство – органическое свойство детской поэзии 20 века (Е. А. Благинина, Я. Л. Аким, В. Д. Берестов, Б. В. </w:t>
      </w:r>
      <w:proofErr w:type="spellStart"/>
      <w:r w:rsidRPr="00DA03D3">
        <w:rPr>
          <w:bCs/>
          <w:color w:val="000000"/>
          <w:shd w:val="clear" w:color="auto" w:fill="FFFFFF"/>
        </w:rPr>
        <w:t>Заходер</w:t>
      </w:r>
      <w:proofErr w:type="spellEnd"/>
      <w:r w:rsidRPr="00DA03D3">
        <w:rPr>
          <w:bCs/>
          <w:color w:val="000000"/>
          <w:shd w:val="clear" w:color="auto" w:fill="FFFFFF"/>
        </w:rPr>
        <w:t xml:space="preserve">, Э. </w:t>
      </w:r>
      <w:proofErr w:type="spellStart"/>
      <w:r w:rsidRPr="00DA03D3">
        <w:rPr>
          <w:bCs/>
          <w:color w:val="000000"/>
          <w:shd w:val="clear" w:color="auto" w:fill="FFFFFF"/>
        </w:rPr>
        <w:t>Мошковская</w:t>
      </w:r>
      <w:proofErr w:type="spellEnd"/>
      <w:r w:rsidRPr="00DA03D3">
        <w:rPr>
          <w:bCs/>
          <w:color w:val="000000"/>
          <w:shd w:val="clear" w:color="auto" w:fill="FFFFFF"/>
        </w:rPr>
        <w:t xml:space="preserve">, Р. С. </w:t>
      </w:r>
      <w:proofErr w:type="spellStart"/>
      <w:r w:rsidRPr="00DA03D3">
        <w:rPr>
          <w:bCs/>
          <w:color w:val="000000"/>
          <w:shd w:val="clear" w:color="auto" w:fill="FFFFFF"/>
        </w:rPr>
        <w:t>Сеф</w:t>
      </w:r>
      <w:proofErr w:type="spellEnd"/>
      <w:r w:rsidRPr="00DA03D3">
        <w:rPr>
          <w:bCs/>
          <w:color w:val="000000"/>
          <w:shd w:val="clear" w:color="auto" w:fill="FFFFFF"/>
        </w:rPr>
        <w:t xml:space="preserve">, И. </w:t>
      </w:r>
      <w:proofErr w:type="spellStart"/>
      <w:r w:rsidRPr="00DA03D3">
        <w:rPr>
          <w:bCs/>
          <w:color w:val="000000"/>
          <w:shd w:val="clear" w:color="auto" w:fill="FFFFFF"/>
        </w:rPr>
        <w:t>Токмакова</w:t>
      </w:r>
      <w:proofErr w:type="spellEnd"/>
      <w:r w:rsidRPr="00DA03D3">
        <w:rPr>
          <w:bCs/>
          <w:color w:val="000000"/>
          <w:shd w:val="clear" w:color="auto" w:fill="FFFFFF"/>
        </w:rPr>
        <w:t xml:space="preserve">, Ю. </w:t>
      </w:r>
      <w:proofErr w:type="spellStart"/>
      <w:r w:rsidRPr="00DA03D3">
        <w:rPr>
          <w:bCs/>
          <w:color w:val="000000"/>
          <w:shd w:val="clear" w:color="auto" w:fill="FFFFFF"/>
        </w:rPr>
        <w:t>Мориц</w:t>
      </w:r>
      <w:proofErr w:type="spellEnd"/>
      <w:r w:rsidRPr="00DA03D3">
        <w:rPr>
          <w:bCs/>
          <w:color w:val="000000"/>
          <w:shd w:val="clear" w:color="auto" w:fill="FFFFFF"/>
        </w:rPr>
        <w:t xml:space="preserve"> – по выбору).</w:t>
      </w:r>
    </w:p>
    <w:p w14:paraId="6A2FD708" w14:textId="6E32BC51" w:rsidR="008604A7" w:rsidRPr="00DA03D3" w:rsidRDefault="00BD02EB" w:rsidP="00DA03D3">
      <w:pPr>
        <w:tabs>
          <w:tab w:val="left" w:pos="0"/>
        </w:tabs>
        <w:ind w:right="32" w:firstLine="709"/>
        <w:jc w:val="both"/>
      </w:pPr>
      <w:r w:rsidRPr="00DA03D3">
        <w:t>7.</w:t>
      </w:r>
      <w:r w:rsidRPr="00DA03D3">
        <w:rPr>
          <w:bCs/>
          <w:color w:val="000000"/>
          <w:shd w:val="clear" w:color="auto" w:fill="FFFFFF"/>
        </w:rPr>
        <w:t xml:space="preserve"> Русские народные сказки: о животных, волшебные, сатирико-бытовые. Жанровые разновидности, композиция, сюжет, система персонажей, язык.</w:t>
      </w:r>
    </w:p>
    <w:p w14:paraId="48593E86" w14:textId="0D65CC49" w:rsidR="008604A7" w:rsidRPr="00DA03D3" w:rsidRDefault="00BD02EB" w:rsidP="00DA03D3">
      <w:pPr>
        <w:tabs>
          <w:tab w:val="left" w:pos="0"/>
        </w:tabs>
        <w:ind w:right="32" w:firstLine="709"/>
        <w:jc w:val="both"/>
      </w:pPr>
      <w:r w:rsidRPr="00DA03D3">
        <w:t>8.</w:t>
      </w:r>
      <w:r w:rsidRPr="00DA03D3">
        <w:rPr>
          <w:bCs/>
          <w:color w:val="000000"/>
          <w:shd w:val="clear" w:color="auto" w:fill="FFFFFF"/>
        </w:rPr>
        <w:t xml:space="preserve"> Историческая литература. Общая характеристика произведений мастеров исторической прозы (С. П. Алексеева, Н. П. </w:t>
      </w:r>
      <w:proofErr w:type="spellStart"/>
      <w:r w:rsidRPr="00DA03D3">
        <w:rPr>
          <w:bCs/>
          <w:color w:val="000000"/>
          <w:shd w:val="clear" w:color="auto" w:fill="FFFFFF"/>
        </w:rPr>
        <w:t>Кончаловской</w:t>
      </w:r>
      <w:proofErr w:type="spellEnd"/>
      <w:r w:rsidRPr="00DA03D3">
        <w:rPr>
          <w:bCs/>
          <w:color w:val="000000"/>
          <w:shd w:val="clear" w:color="auto" w:fill="FFFFFF"/>
        </w:rPr>
        <w:t xml:space="preserve"> и др. – по выбору).</w:t>
      </w:r>
    </w:p>
    <w:p w14:paraId="3976184E" w14:textId="77777777" w:rsidR="00BD02EB" w:rsidRPr="00DA03D3" w:rsidRDefault="00BD02EB" w:rsidP="00DA03D3">
      <w:pPr>
        <w:tabs>
          <w:tab w:val="left" w:pos="0"/>
        </w:tabs>
        <w:ind w:right="32" w:firstLine="709"/>
        <w:jc w:val="both"/>
      </w:pPr>
      <w:r w:rsidRPr="00DA03D3">
        <w:t>9.</w:t>
      </w:r>
      <w:r w:rsidRPr="00DA03D3">
        <w:rPr>
          <w:bCs/>
          <w:color w:val="000000"/>
          <w:shd w:val="clear" w:color="auto" w:fill="FFFFFF"/>
        </w:rPr>
        <w:t xml:space="preserve"> Сказки А.С. Пушкина как единый поэтический цикл. Тематика, поэтика. Чтение наизусть отрывка из сказки А. С. Пушкина (по выбору).</w:t>
      </w:r>
    </w:p>
    <w:p w14:paraId="240B3BA7" w14:textId="77777777" w:rsidR="00DA03D3" w:rsidRPr="00DA03D3" w:rsidRDefault="00BD02EB" w:rsidP="00DA03D3">
      <w:pPr>
        <w:tabs>
          <w:tab w:val="left" w:pos="0"/>
        </w:tabs>
        <w:ind w:right="32" w:firstLine="709"/>
        <w:jc w:val="both"/>
      </w:pPr>
      <w:r w:rsidRPr="00DA03D3">
        <w:t>10.</w:t>
      </w:r>
      <w:r w:rsidRPr="00DA03D3">
        <w:rPr>
          <w:rStyle w:val="c10"/>
          <w:bCs/>
          <w:color w:val="000000"/>
        </w:rPr>
        <w:t xml:space="preserve"> </w:t>
      </w:r>
      <w:r w:rsidR="00DA03D3" w:rsidRPr="00DA03D3">
        <w:t>Своеобразие детской литературы и детского чтения во второй половине XIX века.</w:t>
      </w:r>
    </w:p>
    <w:p w14:paraId="6538E1CA" w14:textId="5DFC3AC0" w:rsidR="00DA03D3" w:rsidRPr="00DA03D3" w:rsidRDefault="00DA03D3" w:rsidP="00DA03D3">
      <w:pPr>
        <w:tabs>
          <w:tab w:val="left" w:pos="0"/>
        </w:tabs>
        <w:ind w:right="32" w:firstLine="709"/>
        <w:jc w:val="both"/>
      </w:pPr>
      <w:r w:rsidRPr="00DA03D3">
        <w:t>11.</w:t>
      </w:r>
      <w:r w:rsidRPr="00DA03D3">
        <w:rPr>
          <w:rStyle w:val="c10"/>
          <w:bCs/>
          <w:color w:val="000000"/>
        </w:rPr>
        <w:t xml:space="preserve"> Своеобразие природоведческой книги В. Бианки. Фольклорная основа познавательных сказок, приключенческие произведения о животных, «Лесная газета».</w:t>
      </w:r>
    </w:p>
    <w:p w14:paraId="0F05E0F8" w14:textId="523AF4B9" w:rsidR="00DA03D3" w:rsidRPr="00DA03D3" w:rsidRDefault="00DA03D3" w:rsidP="00DA03D3">
      <w:pPr>
        <w:tabs>
          <w:tab w:val="left" w:pos="0"/>
        </w:tabs>
        <w:ind w:right="32" w:firstLine="709"/>
        <w:jc w:val="both"/>
      </w:pPr>
      <w:r w:rsidRPr="00DA03D3">
        <w:t>12.</w:t>
      </w:r>
      <w:r w:rsidRPr="00DA03D3">
        <w:rPr>
          <w:rStyle w:val="c10"/>
          <w:bCs/>
          <w:color w:val="000000"/>
        </w:rPr>
        <w:t xml:space="preserve"> Литературные сказки Х. К. Андерсена, их художественные особенности и воспитательное значение.</w:t>
      </w:r>
    </w:p>
    <w:p w14:paraId="394279D0" w14:textId="77777777" w:rsidR="00DA03D3" w:rsidRPr="00DA03D3" w:rsidRDefault="00DA03D3" w:rsidP="00DA03D3">
      <w:pPr>
        <w:tabs>
          <w:tab w:val="left" w:pos="0"/>
        </w:tabs>
        <w:ind w:right="32" w:firstLine="709"/>
        <w:jc w:val="both"/>
        <w:rPr>
          <w:bCs/>
          <w:color w:val="000000"/>
          <w:shd w:val="clear" w:color="auto" w:fill="FFFFFF"/>
        </w:rPr>
      </w:pPr>
      <w:r w:rsidRPr="00DA03D3">
        <w:t>13.</w:t>
      </w:r>
      <w:r w:rsidRPr="00DA03D3">
        <w:rPr>
          <w:bCs/>
          <w:color w:val="000000"/>
          <w:shd w:val="clear" w:color="auto" w:fill="FFFFFF"/>
        </w:rPr>
        <w:t xml:space="preserve"> Зарубежные детские писатели второй половины 19 в. и 20 века. Разнообразие  переводных книг, адресованных младшему школьнику (сказка Л. Кэрролла «Алиса в стране чудес», сказки Р. Киплинга, повести-сказки А.  </w:t>
      </w:r>
      <w:proofErr w:type="spellStart"/>
      <w:r w:rsidRPr="00DA03D3">
        <w:rPr>
          <w:bCs/>
          <w:color w:val="000000"/>
          <w:shd w:val="clear" w:color="auto" w:fill="FFFFFF"/>
        </w:rPr>
        <w:t>Милна</w:t>
      </w:r>
      <w:proofErr w:type="spellEnd"/>
      <w:r w:rsidRPr="00DA03D3">
        <w:rPr>
          <w:bCs/>
          <w:color w:val="000000"/>
          <w:shd w:val="clear" w:color="auto" w:fill="FFFFFF"/>
        </w:rPr>
        <w:t xml:space="preserve"> и А. Линдгрен, «Маленький принц» А. Сент-Экзюпери – по выбору)</w:t>
      </w:r>
    </w:p>
    <w:p w14:paraId="148CABE7" w14:textId="4647F65B" w:rsidR="00DA03D3" w:rsidRPr="00DA03D3" w:rsidRDefault="00DA03D3" w:rsidP="00DA03D3">
      <w:pPr>
        <w:tabs>
          <w:tab w:val="left" w:pos="0"/>
        </w:tabs>
        <w:ind w:right="32" w:firstLine="709"/>
        <w:jc w:val="both"/>
      </w:pPr>
      <w:r w:rsidRPr="00DA03D3">
        <w:t>14.</w:t>
      </w:r>
      <w:r w:rsidRPr="00DA03D3">
        <w:rPr>
          <w:rStyle w:val="c10"/>
          <w:bCs/>
          <w:color w:val="000000"/>
        </w:rPr>
        <w:t xml:space="preserve"> Мир человека и животных в рассказах А. И. Куприна.</w:t>
      </w:r>
    </w:p>
    <w:p w14:paraId="401F2D66" w14:textId="4318FE52" w:rsidR="00DA03D3" w:rsidRPr="00DA03D3" w:rsidRDefault="00DA03D3" w:rsidP="00DA03D3">
      <w:pPr>
        <w:tabs>
          <w:tab w:val="left" w:pos="0"/>
        </w:tabs>
        <w:ind w:right="32" w:firstLine="709"/>
        <w:jc w:val="both"/>
      </w:pPr>
      <w:r w:rsidRPr="00DA03D3">
        <w:t>15. Художественный мир произведений К.И. Чуковского.</w:t>
      </w:r>
    </w:p>
    <w:p w14:paraId="071D8111" w14:textId="349DC7C9" w:rsidR="00DA03D3" w:rsidRPr="00DA03D3" w:rsidRDefault="00DA03D3" w:rsidP="00DA03D3">
      <w:pPr>
        <w:tabs>
          <w:tab w:val="left" w:pos="0"/>
        </w:tabs>
        <w:ind w:right="32"/>
        <w:jc w:val="both"/>
      </w:pPr>
      <w:r w:rsidRPr="00DA03D3">
        <w:t xml:space="preserve">            16. Творчество Л.Н. Толстого для детей.</w:t>
      </w:r>
    </w:p>
    <w:p w14:paraId="240647AF" w14:textId="6DB5D357" w:rsidR="00DA03D3" w:rsidRPr="00DA03D3" w:rsidRDefault="00DA03D3" w:rsidP="00DA03D3">
      <w:pPr>
        <w:tabs>
          <w:tab w:val="left" w:pos="0"/>
        </w:tabs>
        <w:ind w:right="32"/>
        <w:jc w:val="both"/>
      </w:pPr>
      <w:r w:rsidRPr="00DA03D3">
        <w:t xml:space="preserve">            17. Творчество </w:t>
      </w:r>
      <w:proofErr w:type="spellStart"/>
      <w:r w:rsidRPr="00DA03D3">
        <w:t>В.</w:t>
      </w:r>
      <w:proofErr w:type="gramStart"/>
      <w:r w:rsidRPr="00DA03D3">
        <w:t>Драгунского</w:t>
      </w:r>
      <w:proofErr w:type="spellEnd"/>
      <w:proofErr w:type="gramEnd"/>
      <w:r w:rsidRPr="00DA03D3">
        <w:t>. «Денискины рассказы».</w:t>
      </w:r>
    </w:p>
    <w:p w14:paraId="7AA1C3FC" w14:textId="77777777" w:rsidR="00DA03D3" w:rsidRPr="00DA03D3" w:rsidRDefault="00DA03D3" w:rsidP="00DA03D3">
      <w:pPr>
        <w:tabs>
          <w:tab w:val="left" w:pos="0"/>
        </w:tabs>
        <w:ind w:right="32" w:firstLine="709"/>
        <w:jc w:val="both"/>
      </w:pPr>
      <w:r w:rsidRPr="00DA03D3">
        <w:t xml:space="preserve">18. Особенности творческой манеры Н.Н. Носова в произведениях для детей. </w:t>
      </w:r>
    </w:p>
    <w:p w14:paraId="38D32615" w14:textId="6191AD8F" w:rsidR="00DA03D3" w:rsidRPr="00DA03D3" w:rsidRDefault="00DA03D3" w:rsidP="00DA03D3">
      <w:pPr>
        <w:tabs>
          <w:tab w:val="left" w:pos="0"/>
        </w:tabs>
        <w:ind w:right="32" w:firstLine="709"/>
        <w:jc w:val="both"/>
      </w:pPr>
      <w:r w:rsidRPr="00DA03D3">
        <w:t>19. Теоретические основы работы над выразительностью речи.</w:t>
      </w:r>
    </w:p>
    <w:p w14:paraId="27778A9C" w14:textId="0DDE83F9" w:rsidR="00DA03D3" w:rsidRPr="00DA03D3" w:rsidRDefault="00DA03D3" w:rsidP="00DA03D3">
      <w:pPr>
        <w:tabs>
          <w:tab w:val="left" w:pos="0"/>
        </w:tabs>
        <w:ind w:right="32" w:firstLine="709"/>
        <w:jc w:val="both"/>
      </w:pPr>
      <w:r w:rsidRPr="00DA03D3">
        <w:t xml:space="preserve">20. Средства речевой выразительности. </w:t>
      </w:r>
    </w:p>
    <w:p w14:paraId="11ED28F1" w14:textId="271A22C9" w:rsidR="00DA03D3" w:rsidRPr="00DA03D3" w:rsidRDefault="00DA03D3" w:rsidP="00DA03D3">
      <w:pPr>
        <w:tabs>
          <w:tab w:val="left" w:pos="0"/>
        </w:tabs>
        <w:ind w:right="32" w:firstLine="709"/>
        <w:jc w:val="both"/>
      </w:pPr>
      <w:r w:rsidRPr="00DA03D3">
        <w:t>21. Исполнительский анализ. Особенности исполнения литературных произведений разных жанров.</w:t>
      </w:r>
    </w:p>
    <w:p w14:paraId="58EEFC57" w14:textId="77777777" w:rsidR="00DA03D3" w:rsidRDefault="00DA03D3" w:rsidP="00DA03D3">
      <w:pPr>
        <w:tabs>
          <w:tab w:val="left" w:pos="0"/>
        </w:tabs>
        <w:ind w:right="32"/>
      </w:pPr>
    </w:p>
    <w:p w14:paraId="0BF2191A" w14:textId="77777777" w:rsidR="009A4540" w:rsidRPr="009A4540" w:rsidRDefault="009A4540" w:rsidP="00494EAB">
      <w:pPr>
        <w:tabs>
          <w:tab w:val="left" w:pos="0"/>
        </w:tabs>
        <w:ind w:right="32" w:firstLine="709"/>
        <w:jc w:val="center"/>
      </w:pPr>
      <w:r w:rsidRPr="009A4540">
        <w:t>Критерии</w:t>
      </w:r>
      <w:r w:rsidRPr="009A4540">
        <w:rPr>
          <w:spacing w:val="-13"/>
        </w:rPr>
        <w:t xml:space="preserve"> </w:t>
      </w:r>
      <w:r w:rsidRPr="009A4540">
        <w:rPr>
          <w:spacing w:val="-2"/>
        </w:rPr>
        <w:t>оценки:</w:t>
      </w:r>
    </w:p>
    <w:p w14:paraId="61B9B137" w14:textId="7F34FAD8" w:rsidR="009A4540" w:rsidRPr="009A4540" w:rsidRDefault="009A4540" w:rsidP="00473706">
      <w:pPr>
        <w:pStyle w:val="a6"/>
        <w:tabs>
          <w:tab w:val="left" w:pos="0"/>
        </w:tabs>
        <w:spacing w:after="0"/>
        <w:ind w:right="32" w:firstLine="709"/>
        <w:jc w:val="both"/>
      </w:pPr>
      <w:proofErr w:type="gramStart"/>
      <w:r w:rsidRPr="009A4540">
        <w:t>оценка «отлично» выставляется студенту, если он продемонстрировал полноту и глубину знаний в рамках тематики</w:t>
      </w:r>
      <w:r w:rsidRPr="009A4540">
        <w:rPr>
          <w:spacing w:val="40"/>
        </w:rPr>
        <w:t xml:space="preserve"> </w:t>
      </w:r>
      <w:r w:rsidRPr="009A4540">
        <w:t xml:space="preserve">реферата, знает основные термины, фамилии ученых, исследовавших изучаемую проблему, способен анализировать и синтезировать научную </w:t>
      </w:r>
      <w:r w:rsidRPr="009A4540">
        <w:rPr>
          <w:spacing w:val="-4"/>
        </w:rPr>
        <w:t>литературу</w:t>
      </w:r>
      <w:r w:rsidRPr="009A4540">
        <w:rPr>
          <w:spacing w:val="-14"/>
        </w:rPr>
        <w:t xml:space="preserve"> </w:t>
      </w:r>
      <w:r w:rsidRPr="009A4540">
        <w:rPr>
          <w:spacing w:val="-4"/>
        </w:rPr>
        <w:t>по</w:t>
      </w:r>
      <w:r w:rsidRPr="009A4540">
        <w:rPr>
          <w:spacing w:val="-11"/>
        </w:rPr>
        <w:t xml:space="preserve"> </w:t>
      </w:r>
      <w:r w:rsidRPr="009A4540">
        <w:rPr>
          <w:spacing w:val="-4"/>
        </w:rPr>
        <w:t>заявленной проблеме., умеет</w:t>
      </w:r>
      <w:r w:rsidR="00494EAB">
        <w:rPr>
          <w:spacing w:val="-4"/>
        </w:rPr>
        <w:t xml:space="preserve"> </w:t>
      </w:r>
      <w:r w:rsidRPr="009A4540">
        <w:rPr>
          <w:spacing w:val="-4"/>
        </w:rPr>
        <w:t>применять</w:t>
      </w:r>
      <w:r w:rsidRPr="009A4540">
        <w:rPr>
          <w:spacing w:val="-14"/>
        </w:rPr>
        <w:t xml:space="preserve"> </w:t>
      </w:r>
      <w:r w:rsidRPr="009A4540">
        <w:rPr>
          <w:spacing w:val="-4"/>
        </w:rPr>
        <w:t>полученные</w:t>
      </w:r>
      <w:r w:rsidRPr="009A4540">
        <w:rPr>
          <w:spacing w:val="-13"/>
        </w:rPr>
        <w:t xml:space="preserve"> </w:t>
      </w:r>
      <w:r w:rsidRPr="009A4540">
        <w:rPr>
          <w:spacing w:val="-4"/>
        </w:rPr>
        <w:t>знания</w:t>
      </w:r>
      <w:r w:rsidRPr="009A4540">
        <w:rPr>
          <w:spacing w:val="-14"/>
        </w:rPr>
        <w:t xml:space="preserve"> </w:t>
      </w:r>
      <w:r w:rsidRPr="009A4540">
        <w:rPr>
          <w:spacing w:val="-4"/>
        </w:rPr>
        <w:t>для решения</w:t>
      </w:r>
      <w:r w:rsidRPr="009A4540">
        <w:rPr>
          <w:spacing w:val="-34"/>
        </w:rPr>
        <w:t xml:space="preserve"> </w:t>
      </w:r>
      <w:r w:rsidRPr="009A4540">
        <w:rPr>
          <w:spacing w:val="-4"/>
        </w:rPr>
        <w:t>конкретных</w:t>
      </w:r>
      <w:r w:rsidRPr="009A4540">
        <w:rPr>
          <w:spacing w:val="-35"/>
        </w:rPr>
        <w:t xml:space="preserve"> </w:t>
      </w:r>
      <w:r w:rsidRPr="009A4540">
        <w:rPr>
          <w:spacing w:val="-4"/>
        </w:rPr>
        <w:t>практических</w:t>
      </w:r>
      <w:r w:rsidRPr="009A4540">
        <w:rPr>
          <w:spacing w:val="-33"/>
        </w:rPr>
        <w:t xml:space="preserve"> </w:t>
      </w:r>
      <w:r w:rsidRPr="009A4540">
        <w:rPr>
          <w:spacing w:val="-4"/>
        </w:rPr>
        <w:t>задач;</w:t>
      </w:r>
      <w:proofErr w:type="gramEnd"/>
    </w:p>
    <w:p w14:paraId="2BD082B8" w14:textId="77777777" w:rsidR="009A4540" w:rsidRPr="009A4540" w:rsidRDefault="009A4540" w:rsidP="00473706">
      <w:pPr>
        <w:pStyle w:val="a6"/>
        <w:tabs>
          <w:tab w:val="left" w:pos="0"/>
        </w:tabs>
        <w:spacing w:after="0"/>
        <w:ind w:right="32" w:firstLine="709"/>
        <w:jc w:val="both"/>
      </w:pPr>
      <w:r w:rsidRPr="009A4540">
        <w:t>оценка «хорошо» выставляется студенту, который продемонстрировал полноту и глубину знаний по всем</w:t>
      </w:r>
      <w:r w:rsidRPr="009A4540">
        <w:rPr>
          <w:spacing w:val="-1"/>
        </w:rPr>
        <w:t xml:space="preserve"> </w:t>
      </w:r>
      <w:r w:rsidRPr="009A4540">
        <w:t>вопросам реферата, логично излагает материал, умеет применить психолого-педагогические знания для решения конкретных методических проблем;</w:t>
      </w:r>
    </w:p>
    <w:p w14:paraId="79338A5B" w14:textId="77777777" w:rsidR="009A4540" w:rsidRPr="009A4540" w:rsidRDefault="009A4540" w:rsidP="00473706">
      <w:pPr>
        <w:pStyle w:val="a6"/>
        <w:tabs>
          <w:tab w:val="left" w:pos="0"/>
        </w:tabs>
        <w:spacing w:after="0"/>
        <w:ind w:right="32" w:firstLine="709"/>
        <w:jc w:val="both"/>
      </w:pPr>
      <w:r w:rsidRPr="009A4540">
        <w:t>оценка «удовлетворительно» выставляется студенту, при</w:t>
      </w:r>
      <w:r w:rsidRPr="009A4540">
        <w:rPr>
          <w:spacing w:val="40"/>
        </w:rPr>
        <w:t xml:space="preserve"> </w:t>
      </w:r>
      <w:r w:rsidRPr="009A4540">
        <w:rPr>
          <w:spacing w:val="9"/>
        </w:rPr>
        <w:t xml:space="preserve">наличии </w:t>
      </w:r>
      <w:r w:rsidRPr="009A4540">
        <w:t xml:space="preserve">у него </w:t>
      </w:r>
      <w:r w:rsidRPr="009A4540">
        <w:rPr>
          <w:spacing w:val="9"/>
        </w:rPr>
        <w:t xml:space="preserve">знаний </w:t>
      </w:r>
      <w:r w:rsidRPr="009A4540">
        <w:t>основных категорий и понятий по изучаемой проблеме, умения достаточно грамотно изложить материал;</w:t>
      </w:r>
    </w:p>
    <w:p w14:paraId="494FCA22" w14:textId="77777777" w:rsidR="009A4540" w:rsidRPr="009A4540" w:rsidRDefault="009A4540" w:rsidP="00473706">
      <w:pPr>
        <w:pStyle w:val="a6"/>
        <w:tabs>
          <w:tab w:val="left" w:pos="0"/>
        </w:tabs>
        <w:spacing w:after="0"/>
        <w:ind w:right="32" w:firstLine="709"/>
        <w:jc w:val="both"/>
      </w:pPr>
      <w:r w:rsidRPr="009A4540">
        <w:t>оценка</w:t>
      </w:r>
      <w:r w:rsidRPr="009A4540">
        <w:rPr>
          <w:spacing w:val="-4"/>
        </w:rPr>
        <w:t xml:space="preserve"> </w:t>
      </w:r>
      <w:r w:rsidRPr="009A4540">
        <w:t>«неудовлетворительно»</w:t>
      </w:r>
      <w:r w:rsidRPr="009A4540">
        <w:rPr>
          <w:spacing w:val="-3"/>
        </w:rPr>
        <w:t xml:space="preserve"> </w:t>
      </w:r>
      <w:r w:rsidRPr="009A4540">
        <w:t>выставляется</w:t>
      </w:r>
      <w:r w:rsidRPr="009A4540">
        <w:rPr>
          <w:spacing w:val="-4"/>
        </w:rPr>
        <w:t xml:space="preserve"> </w:t>
      </w:r>
      <w:r w:rsidRPr="009A4540">
        <w:t>студенту,</w:t>
      </w:r>
      <w:r w:rsidRPr="009A4540">
        <w:rPr>
          <w:spacing w:val="-5"/>
        </w:rPr>
        <w:t xml:space="preserve"> </w:t>
      </w:r>
      <w:r w:rsidRPr="009A4540">
        <w:t>который</w:t>
      </w:r>
      <w:r w:rsidRPr="009A4540">
        <w:rPr>
          <w:spacing w:val="40"/>
        </w:rPr>
        <w:t xml:space="preserve"> </w:t>
      </w:r>
      <w:r w:rsidRPr="009A4540">
        <w:t>не освоил основного содержания реферата,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14:paraId="048993B5" w14:textId="77777777" w:rsidR="00DA03D3" w:rsidRDefault="00DA03D3" w:rsidP="00473706">
      <w:pPr>
        <w:tabs>
          <w:tab w:val="left" w:pos="0"/>
        </w:tabs>
        <w:ind w:right="32"/>
        <w:jc w:val="both"/>
      </w:pPr>
    </w:p>
    <w:p w14:paraId="45F6C85F" w14:textId="77777777" w:rsidR="009A4540" w:rsidRDefault="009A4540" w:rsidP="00494EAB">
      <w:pPr>
        <w:tabs>
          <w:tab w:val="left" w:pos="0"/>
        </w:tabs>
        <w:ind w:right="32" w:firstLine="709"/>
        <w:jc w:val="center"/>
        <w:rPr>
          <w:spacing w:val="-2"/>
        </w:rPr>
      </w:pPr>
      <w:r w:rsidRPr="009A4540">
        <w:t>Показатели</w:t>
      </w:r>
      <w:r w:rsidRPr="009A4540">
        <w:rPr>
          <w:spacing w:val="-7"/>
        </w:rPr>
        <w:t xml:space="preserve"> </w:t>
      </w:r>
      <w:r w:rsidRPr="009A4540">
        <w:t>и</w:t>
      </w:r>
      <w:r w:rsidRPr="009A4540">
        <w:rPr>
          <w:spacing w:val="-10"/>
        </w:rPr>
        <w:t xml:space="preserve"> </w:t>
      </w:r>
      <w:r w:rsidRPr="009A4540">
        <w:t>шкала</w:t>
      </w:r>
      <w:r w:rsidRPr="009A4540">
        <w:rPr>
          <w:spacing w:val="-10"/>
        </w:rPr>
        <w:t xml:space="preserve"> </w:t>
      </w:r>
      <w:r w:rsidRPr="009A4540">
        <w:rPr>
          <w:spacing w:val="-2"/>
        </w:rPr>
        <w:t>оценивания</w:t>
      </w:r>
    </w:p>
    <w:p w14:paraId="263A241B" w14:textId="77777777" w:rsidR="00473706" w:rsidRDefault="00473706" w:rsidP="00494EAB">
      <w:pPr>
        <w:tabs>
          <w:tab w:val="left" w:pos="0"/>
        </w:tabs>
        <w:ind w:right="32" w:firstLine="709"/>
        <w:jc w:val="center"/>
        <w:rPr>
          <w:spacing w:val="-2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941"/>
        <w:gridCol w:w="6629"/>
      </w:tblGrid>
      <w:tr w:rsidR="00473706" w14:paraId="04F958D2" w14:textId="77777777" w:rsidTr="00473706">
        <w:tc>
          <w:tcPr>
            <w:tcW w:w="2943" w:type="dxa"/>
          </w:tcPr>
          <w:p w14:paraId="78E08338" w14:textId="37DB1B62" w:rsidR="00473706" w:rsidRDefault="00473706" w:rsidP="00473706">
            <w:pPr>
              <w:tabs>
                <w:tab w:val="left" w:pos="0"/>
              </w:tabs>
              <w:ind w:right="32"/>
              <w:jc w:val="center"/>
            </w:pPr>
            <w:r w:rsidRPr="009A4540">
              <w:rPr>
                <w:spacing w:val="-2"/>
                <w:sz w:val="24"/>
                <w:szCs w:val="24"/>
              </w:rPr>
              <w:t>Шкала оценивания</w:t>
            </w:r>
          </w:p>
        </w:tc>
        <w:tc>
          <w:tcPr>
            <w:tcW w:w="6661" w:type="dxa"/>
          </w:tcPr>
          <w:p w14:paraId="5816FD1E" w14:textId="6BB63D2A" w:rsidR="00473706" w:rsidRDefault="00473706" w:rsidP="00473706">
            <w:pPr>
              <w:tabs>
                <w:tab w:val="left" w:pos="0"/>
              </w:tabs>
              <w:ind w:right="32"/>
              <w:jc w:val="center"/>
            </w:pPr>
            <w:r w:rsidRPr="009A4540">
              <w:rPr>
                <w:sz w:val="24"/>
                <w:szCs w:val="24"/>
              </w:rPr>
              <w:t>Критерии</w:t>
            </w:r>
            <w:r w:rsidRPr="009A4540">
              <w:rPr>
                <w:spacing w:val="-5"/>
                <w:sz w:val="24"/>
                <w:szCs w:val="24"/>
              </w:rPr>
              <w:t xml:space="preserve"> </w:t>
            </w:r>
            <w:r w:rsidRPr="009A4540">
              <w:rPr>
                <w:spacing w:val="-2"/>
                <w:sz w:val="24"/>
                <w:szCs w:val="24"/>
              </w:rPr>
              <w:t>оценивания</w:t>
            </w:r>
          </w:p>
        </w:tc>
      </w:tr>
      <w:tr w:rsidR="00473706" w14:paraId="2CFEAAD2" w14:textId="77777777" w:rsidTr="00473706">
        <w:tc>
          <w:tcPr>
            <w:tcW w:w="2943" w:type="dxa"/>
          </w:tcPr>
          <w:p w14:paraId="0B3D4213" w14:textId="77777777" w:rsidR="00473706" w:rsidRPr="009A4540" w:rsidRDefault="00473706" w:rsidP="00473706">
            <w:pPr>
              <w:pStyle w:val="TableParagraph"/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481C7944" w14:textId="77777777" w:rsidR="00473706" w:rsidRPr="009A4540" w:rsidRDefault="00473706" w:rsidP="00473706">
            <w:pPr>
              <w:pStyle w:val="TableParagraph"/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6CD1197F" w14:textId="0764FF8C" w:rsidR="00473706" w:rsidRDefault="00473706" w:rsidP="00473706">
            <w:pPr>
              <w:tabs>
                <w:tab w:val="left" w:pos="0"/>
              </w:tabs>
              <w:ind w:right="32"/>
              <w:jc w:val="both"/>
            </w:pPr>
            <w:r w:rsidRPr="009A4540">
              <w:rPr>
                <w:spacing w:val="-2"/>
                <w:sz w:val="24"/>
                <w:szCs w:val="24"/>
              </w:rPr>
              <w:t>«отлично»</w:t>
            </w:r>
          </w:p>
        </w:tc>
        <w:tc>
          <w:tcPr>
            <w:tcW w:w="6661" w:type="dxa"/>
          </w:tcPr>
          <w:p w14:paraId="2CCC1998" w14:textId="48AC492B" w:rsidR="00473706" w:rsidRDefault="00473706" w:rsidP="00473706">
            <w:pPr>
              <w:tabs>
                <w:tab w:val="left" w:pos="0"/>
              </w:tabs>
              <w:ind w:right="32"/>
              <w:jc w:val="both"/>
            </w:pPr>
            <w:r w:rsidRPr="009A4540">
              <w:rPr>
                <w:sz w:val="24"/>
                <w:szCs w:val="24"/>
              </w:rPr>
              <w:t>студент должен: продемонстрировать глубокое и прочное усвоение знаний материала; исчерпывающе, последовательно, грамотно</w:t>
            </w:r>
            <w:r w:rsidRPr="009A4540">
              <w:rPr>
                <w:spacing w:val="-15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и</w:t>
            </w:r>
            <w:r w:rsidRPr="009A4540">
              <w:rPr>
                <w:spacing w:val="-15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логически</w:t>
            </w:r>
            <w:r w:rsidRPr="009A4540">
              <w:rPr>
                <w:spacing w:val="-15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стройно</w:t>
            </w:r>
            <w:r w:rsidRPr="009A4540">
              <w:rPr>
                <w:spacing w:val="-15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изложить</w:t>
            </w:r>
            <w:r w:rsidRPr="009A4540">
              <w:rPr>
                <w:spacing w:val="-15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lastRenderedPageBreak/>
              <w:t>теоретический</w:t>
            </w:r>
            <w:r w:rsidRPr="009A4540">
              <w:rPr>
                <w:spacing w:val="-15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материал; правильно формулировать определения; продемонстрировать умения самостоятельной работы с рекомендованной литературой;</w:t>
            </w:r>
            <w:r w:rsidRPr="009A4540">
              <w:rPr>
                <w:spacing w:val="40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уметь</w:t>
            </w:r>
            <w:r w:rsidRPr="009A4540">
              <w:rPr>
                <w:spacing w:val="40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сделать</w:t>
            </w:r>
            <w:r w:rsidRPr="009A4540">
              <w:rPr>
                <w:spacing w:val="40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выводы</w:t>
            </w:r>
            <w:r w:rsidRPr="009A4540">
              <w:rPr>
                <w:spacing w:val="40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по излагаемому</w:t>
            </w:r>
            <w:r w:rsidRPr="009A4540">
              <w:rPr>
                <w:spacing w:val="-3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материалу</w:t>
            </w:r>
          </w:p>
        </w:tc>
      </w:tr>
      <w:tr w:rsidR="00473706" w14:paraId="0908837B" w14:textId="77777777" w:rsidTr="00473706">
        <w:tc>
          <w:tcPr>
            <w:tcW w:w="2943" w:type="dxa"/>
          </w:tcPr>
          <w:p w14:paraId="40EC0285" w14:textId="065BD152" w:rsidR="00473706" w:rsidRDefault="00473706" w:rsidP="00473706">
            <w:pPr>
              <w:tabs>
                <w:tab w:val="left" w:pos="0"/>
              </w:tabs>
              <w:ind w:right="32"/>
              <w:jc w:val="both"/>
            </w:pPr>
            <w:r w:rsidRPr="009A4540">
              <w:rPr>
                <w:spacing w:val="-2"/>
                <w:sz w:val="24"/>
                <w:szCs w:val="24"/>
              </w:rPr>
              <w:lastRenderedPageBreak/>
              <w:t>«хорошо»</w:t>
            </w:r>
          </w:p>
        </w:tc>
        <w:tc>
          <w:tcPr>
            <w:tcW w:w="6661" w:type="dxa"/>
          </w:tcPr>
          <w:p w14:paraId="289508CF" w14:textId="77777777" w:rsidR="00473706" w:rsidRPr="009A4540" w:rsidRDefault="00473706" w:rsidP="00473706">
            <w:pPr>
              <w:pStyle w:val="TableParagraph"/>
              <w:tabs>
                <w:tab w:val="left" w:pos="251"/>
              </w:tabs>
              <w:ind w:left="109" w:right="85" w:firstLine="600"/>
              <w:jc w:val="both"/>
              <w:rPr>
                <w:sz w:val="24"/>
                <w:szCs w:val="24"/>
              </w:rPr>
            </w:pPr>
            <w:r w:rsidRPr="009A4540">
              <w:rPr>
                <w:sz w:val="24"/>
                <w:szCs w:val="24"/>
              </w:rPr>
              <w:t>студент</w:t>
            </w:r>
            <w:r w:rsidRPr="009A4540">
              <w:rPr>
                <w:spacing w:val="-2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должен: продемонстрировать достаточно</w:t>
            </w:r>
            <w:r w:rsidRPr="009A4540">
              <w:rPr>
                <w:spacing w:val="-2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полное</w:t>
            </w:r>
            <w:r w:rsidRPr="009A4540">
              <w:rPr>
                <w:spacing w:val="-2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знание материала; продемонстрировать знание основных теоретических понятий; достаточно последовательно, грамотно и логически стройно излагать материал; продемонстрировать умение ориентироваться</w:t>
            </w:r>
            <w:r w:rsidRPr="009A4540">
              <w:rPr>
                <w:spacing w:val="51"/>
                <w:w w:val="150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в</w:t>
            </w:r>
            <w:r w:rsidRPr="009A4540">
              <w:rPr>
                <w:spacing w:val="51"/>
                <w:w w:val="150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литературе</w:t>
            </w:r>
            <w:r w:rsidRPr="009A4540">
              <w:rPr>
                <w:spacing w:val="52"/>
                <w:w w:val="150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по</w:t>
            </w:r>
            <w:r w:rsidRPr="009A4540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проблематике</w:t>
            </w:r>
            <w:r w:rsidRPr="009A4540">
              <w:rPr>
                <w:spacing w:val="52"/>
                <w:w w:val="150"/>
                <w:sz w:val="24"/>
                <w:szCs w:val="24"/>
              </w:rPr>
              <w:t xml:space="preserve"> </w:t>
            </w:r>
            <w:r w:rsidRPr="009A4540">
              <w:rPr>
                <w:spacing w:val="-2"/>
                <w:sz w:val="24"/>
                <w:szCs w:val="24"/>
              </w:rPr>
              <w:t>дисциплины;</w:t>
            </w:r>
          </w:p>
          <w:p w14:paraId="3929860D" w14:textId="787FC2D7" w:rsidR="00473706" w:rsidRDefault="00473706" w:rsidP="00473706">
            <w:pPr>
              <w:tabs>
                <w:tab w:val="left" w:pos="0"/>
              </w:tabs>
              <w:ind w:right="32"/>
              <w:jc w:val="both"/>
            </w:pPr>
            <w:r w:rsidRPr="009A4540">
              <w:rPr>
                <w:sz w:val="24"/>
                <w:szCs w:val="24"/>
              </w:rPr>
              <w:t>уметь сделать достаточно обоснованные выводы по</w:t>
            </w:r>
            <w:r w:rsidRPr="009A4540">
              <w:rPr>
                <w:spacing w:val="-15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 xml:space="preserve">излагаемому </w:t>
            </w:r>
            <w:r w:rsidRPr="009A4540">
              <w:rPr>
                <w:spacing w:val="-2"/>
                <w:sz w:val="24"/>
                <w:szCs w:val="24"/>
              </w:rPr>
              <w:t>материалу</w:t>
            </w:r>
          </w:p>
        </w:tc>
      </w:tr>
      <w:tr w:rsidR="00473706" w14:paraId="7041688A" w14:textId="77777777" w:rsidTr="00473706">
        <w:tc>
          <w:tcPr>
            <w:tcW w:w="2943" w:type="dxa"/>
          </w:tcPr>
          <w:p w14:paraId="18F80E63" w14:textId="77777777" w:rsidR="00473706" w:rsidRPr="009A4540" w:rsidRDefault="00473706" w:rsidP="00473706">
            <w:pPr>
              <w:pStyle w:val="TableParagraph"/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26A8C899" w14:textId="7F4CB1A5" w:rsidR="00473706" w:rsidRDefault="00473706" w:rsidP="00473706">
            <w:pPr>
              <w:tabs>
                <w:tab w:val="left" w:pos="0"/>
              </w:tabs>
              <w:ind w:right="32"/>
              <w:jc w:val="both"/>
            </w:pPr>
            <w:r w:rsidRPr="009A4540">
              <w:rPr>
                <w:spacing w:val="-2"/>
                <w:sz w:val="24"/>
                <w:szCs w:val="24"/>
              </w:rPr>
              <w:t>«удовлетворительно»</w:t>
            </w:r>
          </w:p>
        </w:tc>
        <w:tc>
          <w:tcPr>
            <w:tcW w:w="6661" w:type="dxa"/>
          </w:tcPr>
          <w:p w14:paraId="342450ED" w14:textId="3C48044C" w:rsidR="00473706" w:rsidRDefault="00473706" w:rsidP="00473706">
            <w:pPr>
              <w:tabs>
                <w:tab w:val="left" w:pos="0"/>
              </w:tabs>
              <w:ind w:right="32"/>
              <w:jc w:val="both"/>
            </w:pPr>
            <w:r w:rsidRPr="009A4540">
              <w:rPr>
                <w:sz w:val="24"/>
                <w:szCs w:val="24"/>
              </w:rPr>
              <w:t>студент должен: продемонстрировать общее знание изучаемого материала; знать основную рекомендуемую программой дисциплины учебную литературу; уметь строить ответ в соответствии</w:t>
            </w:r>
            <w:r w:rsidRPr="009A4540">
              <w:rPr>
                <w:spacing w:val="-12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со</w:t>
            </w:r>
            <w:r w:rsidRPr="009A4540">
              <w:rPr>
                <w:spacing w:val="-12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структурой</w:t>
            </w:r>
            <w:r w:rsidRPr="009A4540">
              <w:rPr>
                <w:spacing w:val="-11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излагаемого</w:t>
            </w:r>
            <w:r w:rsidRPr="009A4540">
              <w:rPr>
                <w:spacing w:val="-9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вопроса;</w:t>
            </w:r>
            <w:r w:rsidRPr="009A4540">
              <w:rPr>
                <w:spacing w:val="-12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показать</w:t>
            </w:r>
            <w:r w:rsidRPr="009A4540">
              <w:rPr>
                <w:spacing w:val="-15"/>
                <w:sz w:val="24"/>
                <w:szCs w:val="24"/>
              </w:rPr>
              <w:t xml:space="preserve"> </w:t>
            </w:r>
            <w:r w:rsidRPr="009A4540">
              <w:rPr>
                <w:sz w:val="24"/>
                <w:szCs w:val="24"/>
              </w:rPr>
              <w:t>общее владение понятийным аппаратом дисциплины;</w:t>
            </w:r>
          </w:p>
        </w:tc>
      </w:tr>
      <w:tr w:rsidR="00473706" w14:paraId="14B7126F" w14:textId="77777777" w:rsidTr="00473706">
        <w:tc>
          <w:tcPr>
            <w:tcW w:w="2943" w:type="dxa"/>
          </w:tcPr>
          <w:p w14:paraId="220311A7" w14:textId="77777777" w:rsidR="00473706" w:rsidRPr="009A4540" w:rsidRDefault="00473706" w:rsidP="00473706">
            <w:pPr>
              <w:pStyle w:val="TableParagraph"/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6AC8E5A5" w14:textId="77777777" w:rsidR="00473706" w:rsidRPr="009A4540" w:rsidRDefault="00473706" w:rsidP="00473706">
            <w:pPr>
              <w:pStyle w:val="TableParagraph"/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18546B2C" w14:textId="381ECAB3" w:rsidR="00473706" w:rsidRDefault="00473706" w:rsidP="00473706">
            <w:pPr>
              <w:tabs>
                <w:tab w:val="left" w:pos="0"/>
              </w:tabs>
              <w:ind w:right="32"/>
              <w:jc w:val="both"/>
            </w:pPr>
            <w:r w:rsidRPr="009A4540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661" w:type="dxa"/>
          </w:tcPr>
          <w:p w14:paraId="79A04655" w14:textId="10531444" w:rsidR="00473706" w:rsidRDefault="00473706" w:rsidP="00473706">
            <w:pPr>
              <w:tabs>
                <w:tab w:val="left" w:pos="0"/>
              </w:tabs>
              <w:ind w:right="32"/>
              <w:jc w:val="both"/>
            </w:pPr>
            <w:r w:rsidRPr="009A4540">
              <w:rPr>
                <w:sz w:val="24"/>
                <w:szCs w:val="24"/>
              </w:rPr>
              <w:t xml:space="preserve">ставится в случае: незнания значительной части программного материала; </w:t>
            </w:r>
            <w:proofErr w:type="gramStart"/>
            <w:r w:rsidRPr="009A4540">
              <w:rPr>
                <w:sz w:val="24"/>
                <w:szCs w:val="24"/>
              </w:rPr>
              <w:t>не владения</w:t>
            </w:r>
            <w:proofErr w:type="gramEnd"/>
            <w:r w:rsidRPr="009A4540">
              <w:rPr>
                <w:sz w:val="24"/>
                <w:szCs w:val="24"/>
              </w:rPr>
              <w:t xml:space="preserve">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</w:t>
            </w:r>
            <w:r w:rsidRPr="009A4540">
              <w:rPr>
                <w:spacing w:val="-2"/>
                <w:sz w:val="24"/>
                <w:szCs w:val="24"/>
              </w:rPr>
              <w:t>материалу.</w:t>
            </w:r>
          </w:p>
        </w:tc>
      </w:tr>
    </w:tbl>
    <w:p w14:paraId="1F87E9EA" w14:textId="77777777" w:rsidR="00473706" w:rsidRPr="009A4540" w:rsidRDefault="00473706" w:rsidP="00494EAB">
      <w:pPr>
        <w:tabs>
          <w:tab w:val="left" w:pos="0"/>
        </w:tabs>
        <w:ind w:right="32" w:firstLine="709"/>
        <w:jc w:val="center"/>
      </w:pPr>
    </w:p>
    <w:p w14:paraId="2771CB17" w14:textId="77777777" w:rsidR="009A4540" w:rsidRPr="009A4540" w:rsidRDefault="009A4540" w:rsidP="00E25961">
      <w:pPr>
        <w:pStyle w:val="a6"/>
        <w:tabs>
          <w:tab w:val="left" w:pos="0"/>
        </w:tabs>
        <w:spacing w:after="0"/>
        <w:ind w:right="32" w:firstLine="709"/>
      </w:pPr>
    </w:p>
    <w:sectPr w:rsidR="009A4540" w:rsidRPr="009A4540" w:rsidSect="00494EAB">
      <w:footerReference w:type="even" r:id="rId11"/>
      <w:footerReference w:type="default" r:id="rId12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1C5CD30" w15:done="0"/>
  <w15:commentEx w15:paraId="1B7A7C1B" w15:done="0"/>
  <w15:commentEx w15:paraId="535E5F5A" w15:done="0"/>
  <w15:commentEx w15:paraId="6E562740" w15:done="0"/>
  <w15:commentEx w15:paraId="11BFA00D" w15:done="0"/>
  <w15:commentEx w15:paraId="0BF165C2" w15:done="0"/>
  <w15:commentEx w15:paraId="46F21851" w15:done="0"/>
  <w15:commentEx w15:paraId="23AB9785" w15:done="0"/>
  <w15:commentEx w15:paraId="3FB4EB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C5CD30" w16cid:durableId="2B963287"/>
  <w16cid:commentId w16cid:paraId="1B7A7C1B" w16cid:durableId="2A71A97C"/>
  <w16cid:commentId w16cid:paraId="535E5F5A" w16cid:durableId="2C9A5390"/>
  <w16cid:commentId w16cid:paraId="6E562740" w16cid:durableId="2C9A5380"/>
  <w16cid:commentId w16cid:paraId="11BFA00D" w16cid:durableId="2A719402"/>
  <w16cid:commentId w16cid:paraId="0BF165C2" w16cid:durableId="2B963264"/>
  <w16cid:commentId w16cid:paraId="46F21851" w16cid:durableId="2C595BBF"/>
  <w16cid:commentId w16cid:paraId="23AB9785" w16cid:durableId="2C595C0F"/>
  <w16cid:commentId w16cid:paraId="3FB4EBFE" w16cid:durableId="2C595C7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40F2C" w14:textId="77777777" w:rsidR="0080277E" w:rsidRDefault="0080277E" w:rsidP="00DA66B9">
      <w:r>
        <w:separator/>
      </w:r>
    </w:p>
  </w:endnote>
  <w:endnote w:type="continuationSeparator" w:id="0">
    <w:p w14:paraId="2938815E" w14:textId="77777777" w:rsidR="0080277E" w:rsidRDefault="0080277E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9D29" w14:textId="77777777" w:rsidR="000259C5" w:rsidRDefault="000259C5" w:rsidP="006C2A1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60819CA" w14:textId="77777777" w:rsidR="000259C5" w:rsidRDefault="000259C5" w:rsidP="006C2A1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EndPr/>
    <w:sdtContent>
      <w:p w14:paraId="31661B36" w14:textId="77777777" w:rsidR="000259C5" w:rsidRDefault="000259C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C00">
          <w:rPr>
            <w:noProof/>
          </w:rPr>
          <w:t>5</w:t>
        </w:r>
        <w:r>
          <w:fldChar w:fldCharType="end"/>
        </w:r>
      </w:p>
    </w:sdtContent>
  </w:sdt>
  <w:p w14:paraId="352EA303" w14:textId="77777777" w:rsidR="000259C5" w:rsidRDefault="000259C5" w:rsidP="006C2A1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036B0" w14:textId="77777777" w:rsidR="0080277E" w:rsidRDefault="0080277E" w:rsidP="00DA66B9">
      <w:r>
        <w:separator/>
      </w:r>
    </w:p>
  </w:footnote>
  <w:footnote w:type="continuationSeparator" w:id="0">
    <w:p w14:paraId="1C447A84" w14:textId="77777777" w:rsidR="0080277E" w:rsidRDefault="0080277E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F3B27"/>
    <w:multiLevelType w:val="hybridMultilevel"/>
    <w:tmpl w:val="DFB0F22E"/>
    <w:lvl w:ilvl="0" w:tplc="5A3ACFA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01049"/>
    <w:multiLevelType w:val="multilevel"/>
    <w:tmpl w:val="F74E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B692512"/>
    <w:multiLevelType w:val="multilevel"/>
    <w:tmpl w:val="B5F4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147D47"/>
    <w:multiLevelType w:val="hybridMultilevel"/>
    <w:tmpl w:val="44585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60C8"/>
    <w:rsid w:val="000259C5"/>
    <w:rsid w:val="0005251B"/>
    <w:rsid w:val="00087793"/>
    <w:rsid w:val="000B1413"/>
    <w:rsid w:val="000C24F2"/>
    <w:rsid w:val="000E14E0"/>
    <w:rsid w:val="001024AA"/>
    <w:rsid w:val="00107B46"/>
    <w:rsid w:val="00111AF0"/>
    <w:rsid w:val="00142D69"/>
    <w:rsid w:val="001653C1"/>
    <w:rsid w:val="00171486"/>
    <w:rsid w:val="001B41FF"/>
    <w:rsid w:val="00202BCE"/>
    <w:rsid w:val="00206D13"/>
    <w:rsid w:val="002855DF"/>
    <w:rsid w:val="002A0164"/>
    <w:rsid w:val="002A1E75"/>
    <w:rsid w:val="002D3F0B"/>
    <w:rsid w:val="002F3012"/>
    <w:rsid w:val="0030260E"/>
    <w:rsid w:val="00324B84"/>
    <w:rsid w:val="003534A9"/>
    <w:rsid w:val="0038199C"/>
    <w:rsid w:val="003A10CF"/>
    <w:rsid w:val="003D718F"/>
    <w:rsid w:val="004240BA"/>
    <w:rsid w:val="00430770"/>
    <w:rsid w:val="004574DF"/>
    <w:rsid w:val="00473706"/>
    <w:rsid w:val="00481E1C"/>
    <w:rsid w:val="00483D21"/>
    <w:rsid w:val="00494EAB"/>
    <w:rsid w:val="004A2DB5"/>
    <w:rsid w:val="004A5D60"/>
    <w:rsid w:val="004D5C7B"/>
    <w:rsid w:val="00500546"/>
    <w:rsid w:val="00506098"/>
    <w:rsid w:val="005762A0"/>
    <w:rsid w:val="005A5501"/>
    <w:rsid w:val="005A63D0"/>
    <w:rsid w:val="005B5CF3"/>
    <w:rsid w:val="005C1992"/>
    <w:rsid w:val="00613A9F"/>
    <w:rsid w:val="0064142E"/>
    <w:rsid w:val="00662EB9"/>
    <w:rsid w:val="006A4E46"/>
    <w:rsid w:val="006B4ADE"/>
    <w:rsid w:val="006C010C"/>
    <w:rsid w:val="006C2A1F"/>
    <w:rsid w:val="006D73E2"/>
    <w:rsid w:val="00722142"/>
    <w:rsid w:val="007272D0"/>
    <w:rsid w:val="00741D8C"/>
    <w:rsid w:val="0077449C"/>
    <w:rsid w:val="00795C2C"/>
    <w:rsid w:val="007B73D0"/>
    <w:rsid w:val="007C70F2"/>
    <w:rsid w:val="007F1BED"/>
    <w:rsid w:val="0080277E"/>
    <w:rsid w:val="00844230"/>
    <w:rsid w:val="00845229"/>
    <w:rsid w:val="008604A7"/>
    <w:rsid w:val="00860898"/>
    <w:rsid w:val="00870360"/>
    <w:rsid w:val="008721C6"/>
    <w:rsid w:val="008B2FB8"/>
    <w:rsid w:val="008B75C9"/>
    <w:rsid w:val="008F4BAB"/>
    <w:rsid w:val="00901690"/>
    <w:rsid w:val="0090186F"/>
    <w:rsid w:val="00946D86"/>
    <w:rsid w:val="00955BF8"/>
    <w:rsid w:val="00955C00"/>
    <w:rsid w:val="00956255"/>
    <w:rsid w:val="009622A6"/>
    <w:rsid w:val="009737ED"/>
    <w:rsid w:val="00983FB3"/>
    <w:rsid w:val="00991218"/>
    <w:rsid w:val="009A4540"/>
    <w:rsid w:val="009A5E02"/>
    <w:rsid w:val="009C6617"/>
    <w:rsid w:val="009C74BF"/>
    <w:rsid w:val="009E7FFD"/>
    <w:rsid w:val="00A23641"/>
    <w:rsid w:val="00AD2C8A"/>
    <w:rsid w:val="00B052CA"/>
    <w:rsid w:val="00B61CC5"/>
    <w:rsid w:val="00B64C9F"/>
    <w:rsid w:val="00B73336"/>
    <w:rsid w:val="00B96264"/>
    <w:rsid w:val="00BD02EB"/>
    <w:rsid w:val="00BD161D"/>
    <w:rsid w:val="00BD5DC0"/>
    <w:rsid w:val="00C31EAB"/>
    <w:rsid w:val="00C36D08"/>
    <w:rsid w:val="00C42E3E"/>
    <w:rsid w:val="00C93F36"/>
    <w:rsid w:val="00CA7E57"/>
    <w:rsid w:val="00CB6689"/>
    <w:rsid w:val="00CC6A4C"/>
    <w:rsid w:val="00CD0044"/>
    <w:rsid w:val="00CE1B3B"/>
    <w:rsid w:val="00D106D2"/>
    <w:rsid w:val="00D1794F"/>
    <w:rsid w:val="00D30099"/>
    <w:rsid w:val="00D5229F"/>
    <w:rsid w:val="00D8318E"/>
    <w:rsid w:val="00D96235"/>
    <w:rsid w:val="00DA03D3"/>
    <w:rsid w:val="00DA66B9"/>
    <w:rsid w:val="00DA754E"/>
    <w:rsid w:val="00DD338B"/>
    <w:rsid w:val="00DE3A6B"/>
    <w:rsid w:val="00E00E15"/>
    <w:rsid w:val="00E019F0"/>
    <w:rsid w:val="00E25961"/>
    <w:rsid w:val="00E25CC7"/>
    <w:rsid w:val="00E57A50"/>
    <w:rsid w:val="00E60D55"/>
    <w:rsid w:val="00E62AD3"/>
    <w:rsid w:val="00E65A13"/>
    <w:rsid w:val="00E867EA"/>
    <w:rsid w:val="00EA0307"/>
    <w:rsid w:val="00ED52C3"/>
    <w:rsid w:val="00EF6D3E"/>
    <w:rsid w:val="00F21E48"/>
    <w:rsid w:val="00F23036"/>
    <w:rsid w:val="00F25497"/>
    <w:rsid w:val="00F64B69"/>
    <w:rsid w:val="00F844FC"/>
    <w:rsid w:val="00F93299"/>
    <w:rsid w:val="00FA22E8"/>
    <w:rsid w:val="00FB5A7F"/>
    <w:rsid w:val="00FC1928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E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0"/>
    <w:link w:val="a5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0"/>
    <w:link w:val="a7"/>
    <w:rsid w:val="00171486"/>
    <w:pPr>
      <w:spacing w:after="120"/>
    </w:pPr>
  </w:style>
  <w:style w:type="character" w:customStyle="1" w:styleId="a7">
    <w:name w:val="Основной текст Знак"/>
    <w:basedOn w:val="a1"/>
    <w:link w:val="a6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494EAB"/>
    <w:pPr>
      <w:tabs>
        <w:tab w:val="left" w:pos="440"/>
        <w:tab w:val="right" w:leader="dot" w:pos="10337"/>
      </w:tabs>
      <w:spacing w:after="100"/>
      <w:jc w:val="both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8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8721C6"/>
  </w:style>
  <w:style w:type="paragraph" w:styleId="ac">
    <w:name w:val="Body Text Indent"/>
    <w:basedOn w:val="a0"/>
    <w:link w:val="ad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d">
    <w:name w:val="Основной текст с отступом Знак"/>
    <w:basedOn w:val="a1"/>
    <w:link w:val="ac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1"/>
    <w:uiPriority w:val="99"/>
    <w:rsid w:val="008721C6"/>
    <w:rPr>
      <w:color w:val="0000FF"/>
      <w:u w:val="single"/>
    </w:rPr>
  </w:style>
  <w:style w:type="paragraph" w:styleId="af0">
    <w:name w:val="Subtitle"/>
    <w:basedOn w:val="a0"/>
    <w:next w:val="a6"/>
    <w:link w:val="af1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1">
    <w:name w:val="Подзаголовок Знак"/>
    <w:basedOn w:val="a1"/>
    <w:link w:val="af0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3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0"/>
    <w:link w:val="af2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сноски Знак"/>
    <w:basedOn w:val="a1"/>
    <w:link w:val="af7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0"/>
    <w:link w:val="af6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8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9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1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a">
    <w:name w:val="Placeholder Text"/>
    <w:basedOn w:val="a1"/>
    <w:uiPriority w:val="99"/>
    <w:semiHidden/>
    <w:rsid w:val="008721C6"/>
    <w:rPr>
      <w:color w:val="808080"/>
    </w:rPr>
  </w:style>
  <w:style w:type="character" w:styleId="afb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c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d">
    <w:name w:val="Table Grid"/>
    <w:basedOn w:val="a2"/>
    <w:uiPriority w:val="3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e">
    <w:name w:val="No Spacing"/>
    <w:basedOn w:val="a0"/>
    <w:link w:val="aff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f">
    <w:name w:val="Без интервала Знак"/>
    <w:basedOn w:val="a1"/>
    <w:link w:val="afe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0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202BCE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202BCE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d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F4B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F4BAB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C42E3E"/>
    <w:rPr>
      <w:rFonts w:ascii="Calibri" w:eastAsia="Calibri" w:hAnsi="Calibri" w:cs="Times New Roman"/>
    </w:rPr>
  </w:style>
  <w:style w:type="paragraph" w:styleId="aff5">
    <w:name w:val="TOC Heading"/>
    <w:basedOn w:val="1"/>
    <w:next w:val="a0"/>
    <w:uiPriority w:val="39"/>
    <w:semiHidden/>
    <w:unhideWhenUsed/>
    <w:qFormat/>
    <w:rsid w:val="00494EAB"/>
    <w:pPr>
      <w:keepLines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3">
    <w:name w:val="Body Text Indent 3"/>
    <w:basedOn w:val="a0"/>
    <w:link w:val="34"/>
    <w:uiPriority w:val="99"/>
    <w:semiHidden/>
    <w:unhideWhenUsed/>
    <w:rsid w:val="008604A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sid w:val="008604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Title"/>
    <w:basedOn w:val="a0"/>
    <w:link w:val="aff7"/>
    <w:qFormat/>
    <w:rsid w:val="008604A7"/>
    <w:pPr>
      <w:jc w:val="center"/>
    </w:pPr>
    <w:rPr>
      <w:b/>
      <w:szCs w:val="20"/>
    </w:rPr>
  </w:style>
  <w:style w:type="character" w:customStyle="1" w:styleId="aff7">
    <w:name w:val="Название Знак"/>
    <w:basedOn w:val="a1"/>
    <w:link w:val="aff6"/>
    <w:rsid w:val="008604A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10">
    <w:name w:val="c10"/>
    <w:basedOn w:val="a1"/>
    <w:rsid w:val="00BD02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104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0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102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47720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6B8FF-AB32-4C88-9082-362539CCA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16</Pages>
  <Words>4455</Words>
  <Characters>25396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omen</cp:lastModifiedBy>
  <cp:revision>73</cp:revision>
  <cp:lastPrinted>2018-05-07T16:50:00Z</cp:lastPrinted>
  <dcterms:created xsi:type="dcterms:W3CDTF">2017-09-12T16:56:00Z</dcterms:created>
  <dcterms:modified xsi:type="dcterms:W3CDTF">2025-11-07T09:21:00Z</dcterms:modified>
</cp:coreProperties>
</file>